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AE" w:rsidRDefault="00D221AE" w:rsidP="008D5AD6">
      <w:pPr>
        <w:jc w:val="center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СОВЕТ НАРОДНЫХ ДЕПУТАТОВ</w:t>
      </w:r>
      <w:r w:rsidRPr="0040551F">
        <w:rPr>
          <w:rFonts w:ascii="Times New Roman" w:hAnsi="Times New Roman"/>
          <w:sz w:val="24"/>
          <w:szCs w:val="24"/>
        </w:rPr>
        <w:br/>
        <w:t>ТРОИЦКОГО СЕЛЬСКОГО ПОСЕЛЕНИЯ</w:t>
      </w:r>
      <w:r w:rsidRPr="0040551F">
        <w:rPr>
          <w:rFonts w:ascii="Times New Roman" w:hAnsi="Times New Roman"/>
          <w:sz w:val="24"/>
          <w:szCs w:val="24"/>
        </w:rPr>
        <w:br/>
        <w:t>НОВОХОП</w:t>
      </w:r>
      <w:r>
        <w:rPr>
          <w:rFonts w:ascii="Times New Roman" w:hAnsi="Times New Roman"/>
          <w:sz w:val="24"/>
          <w:szCs w:val="24"/>
        </w:rPr>
        <w:t>Ё</w:t>
      </w:r>
      <w:r w:rsidRPr="0040551F">
        <w:rPr>
          <w:rFonts w:ascii="Times New Roman" w:hAnsi="Times New Roman"/>
          <w:sz w:val="24"/>
          <w:szCs w:val="24"/>
        </w:rPr>
        <w:t>РСКОГО МУНИЦИПАЛЬНОГО РАЙОНА</w:t>
      </w:r>
      <w:r w:rsidRPr="0040551F">
        <w:rPr>
          <w:rFonts w:ascii="Times New Roman" w:hAnsi="Times New Roman"/>
          <w:sz w:val="24"/>
          <w:szCs w:val="24"/>
        </w:rPr>
        <w:br/>
        <w:t>ВОРОНЕЖСКОЙ ОБЛАСТИ</w:t>
      </w:r>
    </w:p>
    <w:p w:rsidR="00D221AE" w:rsidRPr="0040551F" w:rsidRDefault="00D221AE" w:rsidP="008D5AD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РЕШЕНИЕ</w:t>
      </w:r>
    </w:p>
    <w:p w:rsidR="00D221AE" w:rsidRPr="0040551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405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40551F">
        <w:rPr>
          <w:rFonts w:ascii="Times New Roman" w:hAnsi="Times New Roman"/>
          <w:sz w:val="24"/>
          <w:szCs w:val="24"/>
        </w:rPr>
        <w:t xml:space="preserve">  202</w:t>
      </w:r>
      <w:r>
        <w:rPr>
          <w:rFonts w:ascii="Times New Roman" w:hAnsi="Times New Roman"/>
          <w:sz w:val="24"/>
          <w:szCs w:val="24"/>
        </w:rPr>
        <w:t>3</w:t>
      </w:r>
      <w:r w:rsidRPr="0040551F">
        <w:rPr>
          <w:rFonts w:ascii="Times New Roman" w:hAnsi="Times New Roman"/>
          <w:sz w:val="24"/>
          <w:szCs w:val="24"/>
        </w:rPr>
        <w:t xml:space="preserve"> года.   № </w:t>
      </w:r>
      <w:r>
        <w:rPr>
          <w:rFonts w:ascii="Times New Roman" w:hAnsi="Times New Roman"/>
          <w:sz w:val="24"/>
          <w:szCs w:val="24"/>
        </w:rPr>
        <w:t>91</w:t>
      </w:r>
    </w:p>
    <w:p w:rsidR="00D221AE" w:rsidRPr="0040551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с. Троицкое</w:t>
      </w:r>
    </w:p>
    <w:p w:rsidR="00D221AE" w:rsidRPr="0040551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О   повышении    (индексации) </w:t>
      </w:r>
    </w:p>
    <w:p w:rsidR="00D221AE" w:rsidRPr="0040551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денежного    вознаграждения,</w:t>
      </w:r>
    </w:p>
    <w:p w:rsidR="00D221AE" w:rsidRPr="0040551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должностных окладов, окладов </w:t>
      </w:r>
    </w:p>
    <w:p w:rsidR="00D221AE" w:rsidRPr="0040551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за   классный   чин,   пенсии   за </w:t>
      </w:r>
    </w:p>
    <w:p w:rsidR="00D221AE" w:rsidRPr="0040551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выслугу лет (доплаты к пенсии), </w:t>
      </w:r>
    </w:p>
    <w:p w:rsidR="00D221AE" w:rsidRPr="0040551F" w:rsidRDefault="00D221AE" w:rsidP="008D5AD6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ежемесячной денежной выплаты </w:t>
      </w:r>
    </w:p>
    <w:p w:rsidR="00D221AE" w:rsidRPr="0040551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к пенсии за выслугу лет</w:t>
      </w:r>
    </w:p>
    <w:p w:rsidR="00D221AE" w:rsidRPr="00680BDF" w:rsidRDefault="00D221AE" w:rsidP="008D5AD6">
      <w:pPr>
        <w:pStyle w:val="NoSpacing"/>
        <w:rPr>
          <w:rFonts w:ascii="Times New Roman" w:hAnsi="Times New Roman"/>
          <w:sz w:val="28"/>
          <w:szCs w:val="28"/>
        </w:rPr>
      </w:pPr>
      <w:r w:rsidRPr="00680BDF">
        <w:rPr>
          <w:rFonts w:ascii="Times New Roman" w:hAnsi="Times New Roman"/>
          <w:sz w:val="28"/>
          <w:szCs w:val="28"/>
        </w:rPr>
        <w:tab/>
      </w:r>
    </w:p>
    <w:p w:rsidR="00D221AE" w:rsidRPr="00680BDF" w:rsidRDefault="00D221AE" w:rsidP="008D5AD6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       В соответствии с постановлением Правительства Воронежской области № </w:t>
      </w:r>
      <w:r>
        <w:rPr>
          <w:rFonts w:ascii="Times New Roman" w:hAnsi="Times New Roman"/>
          <w:sz w:val="24"/>
          <w:szCs w:val="24"/>
        </w:rPr>
        <w:t>51</w:t>
      </w:r>
      <w:r w:rsidRPr="00680BDF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3</w:t>
      </w:r>
      <w:r w:rsidRPr="00680BD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680BD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680BDF">
        <w:rPr>
          <w:rFonts w:ascii="Times New Roman" w:hAnsi="Times New Roman"/>
          <w:sz w:val="24"/>
          <w:szCs w:val="24"/>
        </w:rPr>
        <w:t xml:space="preserve"> года   « О повышении 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>
        <w:rPr>
          <w:rFonts w:ascii="Times New Roman" w:hAnsi="Times New Roman"/>
          <w:sz w:val="24"/>
          <w:szCs w:val="24"/>
        </w:rPr>
        <w:t xml:space="preserve"> распоряжением Правительства</w:t>
      </w:r>
      <w:r w:rsidRPr="00680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Воронежской области от 07.02.2023г.№51-р «О повышении (индексации) оплаты труда» , </w:t>
      </w:r>
      <w:r w:rsidRPr="00680BDF">
        <w:rPr>
          <w:rFonts w:ascii="Times New Roman" w:hAnsi="Times New Roman"/>
          <w:sz w:val="24"/>
          <w:szCs w:val="24"/>
        </w:rPr>
        <w:t>Совет народных депутатов Троицкого сельского поселения</w:t>
      </w:r>
    </w:p>
    <w:p w:rsidR="00D221AE" w:rsidRPr="00680BDF" w:rsidRDefault="00D221AE" w:rsidP="008D5AD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РЕШИЛ:</w:t>
      </w:r>
    </w:p>
    <w:p w:rsidR="00D221AE" w:rsidRPr="00680BDF" w:rsidRDefault="00D221AE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 xml:space="preserve">Повысить (проиндексировать) с 1 </w:t>
      </w:r>
      <w:r>
        <w:rPr>
          <w:rFonts w:ascii="Times New Roman" w:hAnsi="Times New Roman"/>
          <w:sz w:val="24"/>
          <w:szCs w:val="24"/>
        </w:rPr>
        <w:t>января</w:t>
      </w:r>
      <w:r w:rsidRPr="00680BD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680BDF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,</w:t>
      </w:r>
      <w:r w:rsidRPr="00680BD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55</w:t>
      </w:r>
      <w:r w:rsidRPr="00680BDF">
        <w:rPr>
          <w:rFonts w:ascii="Times New Roman" w:hAnsi="Times New Roman"/>
          <w:sz w:val="24"/>
          <w:szCs w:val="24"/>
        </w:rPr>
        <w:t xml:space="preserve"> раза в пределах средств, предусмотренных в бюджете на 202</w:t>
      </w:r>
      <w:r>
        <w:rPr>
          <w:rFonts w:ascii="Times New Roman" w:hAnsi="Times New Roman"/>
          <w:sz w:val="24"/>
          <w:szCs w:val="24"/>
        </w:rPr>
        <w:t>3</w:t>
      </w:r>
      <w:r w:rsidRPr="00680BDF">
        <w:rPr>
          <w:rFonts w:ascii="Times New Roman" w:hAnsi="Times New Roman"/>
          <w:sz w:val="24"/>
          <w:szCs w:val="24"/>
        </w:rPr>
        <w:t xml:space="preserve"> год:</w:t>
      </w:r>
    </w:p>
    <w:p w:rsidR="00D221AE" w:rsidRPr="00680BDF" w:rsidRDefault="00D221AE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1.1.Размеры должностных окладов </w:t>
      </w:r>
      <w:r>
        <w:rPr>
          <w:rFonts w:ascii="Times New Roman" w:hAnsi="Times New Roman"/>
          <w:sz w:val="24"/>
          <w:szCs w:val="24"/>
        </w:rPr>
        <w:t xml:space="preserve">лиц, замещающих муниципальные должности, осуществляющих свои полномочия на постоянной основе  в </w:t>
      </w:r>
      <w:r w:rsidRPr="00680BDF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ах</w:t>
      </w:r>
      <w:r w:rsidRPr="00680BDF">
        <w:rPr>
          <w:rFonts w:ascii="Times New Roman" w:hAnsi="Times New Roman"/>
          <w:sz w:val="24"/>
          <w:szCs w:val="24"/>
        </w:rPr>
        <w:t xml:space="preserve"> местного самоуправления Троицкого сельского поселения.</w:t>
      </w:r>
    </w:p>
    <w:p w:rsidR="00D221AE" w:rsidRPr="00680BD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1.2.Размеры должностных окладов лиц, замещающих должности, не  относящиеся к  должностям   муниципальной службы.</w:t>
      </w:r>
    </w:p>
    <w:p w:rsidR="00D221AE" w:rsidRPr="00680BD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</w:p>
    <w:p w:rsidR="00D221AE" w:rsidRPr="00680BD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1.3.Размеры пенсий за выслугу лет (доплат к пенсии), назначенных и выплачиваемых лицам,    замещавшим муниципальные должности в    органах местного самоуправления Троицкого сельского поселения</w:t>
      </w:r>
      <w:r>
        <w:rPr>
          <w:rFonts w:ascii="Times New Roman" w:hAnsi="Times New Roman"/>
          <w:sz w:val="24"/>
          <w:szCs w:val="24"/>
        </w:rPr>
        <w:t>, осуществлявшим свои полномочия на постоянной основе</w:t>
      </w:r>
      <w:r w:rsidRPr="00680BDF">
        <w:rPr>
          <w:rFonts w:ascii="Times New Roman" w:hAnsi="Times New Roman"/>
          <w:sz w:val="24"/>
          <w:szCs w:val="24"/>
        </w:rPr>
        <w:t>.</w:t>
      </w:r>
    </w:p>
    <w:p w:rsidR="00D221AE" w:rsidRPr="00680BD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</w:p>
    <w:p w:rsidR="00D221AE" w:rsidRPr="00680BD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>Установить что при повышении (индексации) должностных окладов их размеры подлежат округлению до целого рубля в сторону увеличения.</w:t>
      </w:r>
    </w:p>
    <w:p w:rsidR="00D221AE" w:rsidRPr="00680BD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</w:p>
    <w:p w:rsidR="00D221AE" w:rsidRPr="00680BD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3. Настоящее решение распространяет свое действие на правоотношения, возникшие с 1 </w:t>
      </w:r>
      <w:r>
        <w:rPr>
          <w:rFonts w:ascii="Times New Roman" w:hAnsi="Times New Roman"/>
          <w:sz w:val="24"/>
          <w:szCs w:val="24"/>
        </w:rPr>
        <w:t>января</w:t>
      </w:r>
      <w:r w:rsidRPr="00680BD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680BDF">
        <w:rPr>
          <w:rFonts w:ascii="Times New Roman" w:hAnsi="Times New Roman"/>
          <w:sz w:val="24"/>
          <w:szCs w:val="24"/>
        </w:rPr>
        <w:t xml:space="preserve"> года.</w:t>
      </w:r>
    </w:p>
    <w:p w:rsidR="00D221AE" w:rsidRPr="00680BD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</w:t>
      </w:r>
    </w:p>
    <w:p w:rsidR="00D221AE" w:rsidRPr="00680BDF" w:rsidRDefault="00D221AE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D221AE" w:rsidRPr="00680BDF" w:rsidRDefault="00D221AE" w:rsidP="008D5AD6">
      <w:pPr>
        <w:pStyle w:val="NoSpacing"/>
        <w:rPr>
          <w:rFonts w:ascii="Times New Roman" w:hAnsi="Times New Roman"/>
          <w:sz w:val="24"/>
          <w:szCs w:val="24"/>
        </w:rPr>
      </w:pPr>
    </w:p>
    <w:p w:rsidR="00D221AE" w:rsidRPr="00680BDF" w:rsidRDefault="00D221AE" w:rsidP="00CC36D7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Глава Троицкого сельского  поселения                              В.Е.Звягинцев                                    </w:t>
      </w:r>
    </w:p>
    <w:sectPr w:rsidR="00D221AE" w:rsidRPr="00680BDF" w:rsidSect="0094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170"/>
    <w:rsid w:val="000368E1"/>
    <w:rsid w:val="00037CC9"/>
    <w:rsid w:val="00105C87"/>
    <w:rsid w:val="00134C31"/>
    <w:rsid w:val="00136F70"/>
    <w:rsid w:val="00180DEB"/>
    <w:rsid w:val="00242A97"/>
    <w:rsid w:val="002C5F8F"/>
    <w:rsid w:val="002D1CCE"/>
    <w:rsid w:val="002D260F"/>
    <w:rsid w:val="003263C1"/>
    <w:rsid w:val="00333227"/>
    <w:rsid w:val="0038719A"/>
    <w:rsid w:val="003A5C7A"/>
    <w:rsid w:val="003B48A7"/>
    <w:rsid w:val="003D2877"/>
    <w:rsid w:val="003F34B7"/>
    <w:rsid w:val="00401CC3"/>
    <w:rsid w:val="0040551F"/>
    <w:rsid w:val="00424557"/>
    <w:rsid w:val="00453D01"/>
    <w:rsid w:val="004B7798"/>
    <w:rsid w:val="004C6D30"/>
    <w:rsid w:val="00595746"/>
    <w:rsid w:val="005E4317"/>
    <w:rsid w:val="00611023"/>
    <w:rsid w:val="00660581"/>
    <w:rsid w:val="00671707"/>
    <w:rsid w:val="00680BDF"/>
    <w:rsid w:val="00692DA2"/>
    <w:rsid w:val="00692FC9"/>
    <w:rsid w:val="006B4170"/>
    <w:rsid w:val="008715E5"/>
    <w:rsid w:val="008A2C93"/>
    <w:rsid w:val="008D5AD6"/>
    <w:rsid w:val="0092531B"/>
    <w:rsid w:val="0094568F"/>
    <w:rsid w:val="009B763B"/>
    <w:rsid w:val="009C45E7"/>
    <w:rsid w:val="009F5517"/>
    <w:rsid w:val="00A01F41"/>
    <w:rsid w:val="00A22F6B"/>
    <w:rsid w:val="00A84679"/>
    <w:rsid w:val="00AA1DAF"/>
    <w:rsid w:val="00AB5C70"/>
    <w:rsid w:val="00AB60D6"/>
    <w:rsid w:val="00AC3161"/>
    <w:rsid w:val="00AE1E92"/>
    <w:rsid w:val="00B00A18"/>
    <w:rsid w:val="00B43520"/>
    <w:rsid w:val="00B73156"/>
    <w:rsid w:val="00BA25CB"/>
    <w:rsid w:val="00BC7257"/>
    <w:rsid w:val="00BD1062"/>
    <w:rsid w:val="00BF18F1"/>
    <w:rsid w:val="00C02BBE"/>
    <w:rsid w:val="00CC36D7"/>
    <w:rsid w:val="00D221AE"/>
    <w:rsid w:val="00D56924"/>
    <w:rsid w:val="00DD0FF9"/>
    <w:rsid w:val="00DF2EAB"/>
    <w:rsid w:val="00E918B8"/>
    <w:rsid w:val="00ED15B7"/>
    <w:rsid w:val="00ED7031"/>
    <w:rsid w:val="00EE0AC8"/>
    <w:rsid w:val="00E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7031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95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</Pages>
  <Words>290</Words>
  <Characters>1659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785</dc:creator>
  <cp:keywords/>
  <dc:description/>
  <cp:lastModifiedBy>Admin</cp:lastModifiedBy>
  <cp:revision>28</cp:revision>
  <cp:lastPrinted>2022-09-20T06:29:00Z</cp:lastPrinted>
  <dcterms:created xsi:type="dcterms:W3CDTF">2020-09-29T09:58:00Z</dcterms:created>
  <dcterms:modified xsi:type="dcterms:W3CDTF">2023-02-13T06:17:00Z</dcterms:modified>
</cp:coreProperties>
</file>