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1C" w:rsidRDefault="0060481C" w:rsidP="00DC7B63">
      <w:pPr>
        <w:pStyle w:val="a"/>
        <w:jc w:val="center"/>
        <w:outlineLvl w:val="0"/>
        <w:rPr>
          <w:rFonts w:ascii="Times New Roman" w:hAnsi="Times New Roman"/>
          <w:sz w:val="28"/>
          <w:szCs w:val="28"/>
        </w:rPr>
      </w:pPr>
      <w:r>
        <w:rPr>
          <w:rFonts w:ascii="Times New Roman" w:hAnsi="Times New Roman"/>
          <w:sz w:val="28"/>
          <w:szCs w:val="28"/>
        </w:rPr>
        <w:t>АДМИНИСТРАЦИЯ</w:t>
      </w:r>
    </w:p>
    <w:p w:rsidR="0060481C" w:rsidRDefault="0060481C" w:rsidP="00DC7B63">
      <w:pPr>
        <w:pStyle w:val="a"/>
        <w:jc w:val="center"/>
        <w:outlineLvl w:val="0"/>
        <w:rPr>
          <w:rFonts w:ascii="Times New Roman" w:hAnsi="Times New Roman"/>
          <w:sz w:val="28"/>
          <w:szCs w:val="28"/>
        </w:rPr>
      </w:pPr>
      <w:r>
        <w:rPr>
          <w:rFonts w:ascii="Times New Roman" w:hAnsi="Times New Roman"/>
          <w:sz w:val="28"/>
          <w:szCs w:val="28"/>
        </w:rPr>
        <w:t xml:space="preserve"> ТРОИЦКОГО СЕЛЬСКОГО ПОСЕЛЕНИЯ </w:t>
      </w:r>
    </w:p>
    <w:p w:rsidR="0060481C" w:rsidRDefault="0060481C" w:rsidP="00DC7B63">
      <w:pPr>
        <w:pStyle w:val="a"/>
        <w:jc w:val="center"/>
        <w:outlineLvl w:val="0"/>
        <w:rPr>
          <w:rFonts w:ascii="Times New Roman" w:hAnsi="Times New Roman"/>
          <w:sz w:val="28"/>
          <w:szCs w:val="28"/>
        </w:rPr>
      </w:pPr>
      <w:r>
        <w:rPr>
          <w:rFonts w:ascii="Times New Roman" w:hAnsi="Times New Roman"/>
          <w:sz w:val="28"/>
          <w:szCs w:val="28"/>
        </w:rPr>
        <w:t xml:space="preserve">НОВОХОПЕРСКОГО МУНИЦИПАЛЬНОГО РАЙОНА </w:t>
      </w:r>
    </w:p>
    <w:p w:rsidR="0060481C" w:rsidRDefault="0060481C" w:rsidP="00DC7B63">
      <w:pPr>
        <w:pStyle w:val="a"/>
        <w:jc w:val="center"/>
        <w:outlineLvl w:val="0"/>
        <w:rPr>
          <w:rFonts w:ascii="Times New Roman" w:hAnsi="Times New Roman"/>
          <w:sz w:val="28"/>
          <w:szCs w:val="28"/>
        </w:rPr>
      </w:pPr>
      <w:r>
        <w:rPr>
          <w:rFonts w:ascii="Times New Roman" w:hAnsi="Times New Roman"/>
          <w:sz w:val="28"/>
          <w:szCs w:val="28"/>
        </w:rPr>
        <w:t>ВОРОНЕЖСКОЙ ОБЛАСТИ</w:t>
      </w:r>
    </w:p>
    <w:p w:rsidR="0060481C" w:rsidRDefault="0060481C" w:rsidP="00DC7B63">
      <w:pPr>
        <w:pStyle w:val="a"/>
        <w:jc w:val="center"/>
        <w:rPr>
          <w:rFonts w:ascii="Times New Roman" w:hAnsi="Times New Roman"/>
          <w:sz w:val="28"/>
          <w:szCs w:val="28"/>
        </w:rPr>
      </w:pPr>
    </w:p>
    <w:p w:rsidR="0060481C" w:rsidRDefault="0060481C" w:rsidP="00DC7B63">
      <w:pPr>
        <w:pStyle w:val="a"/>
        <w:jc w:val="center"/>
        <w:outlineLvl w:val="0"/>
        <w:rPr>
          <w:rFonts w:ascii="Times New Roman" w:hAnsi="Times New Roman"/>
          <w:sz w:val="28"/>
          <w:szCs w:val="28"/>
        </w:rPr>
      </w:pPr>
      <w:r>
        <w:rPr>
          <w:rFonts w:ascii="Times New Roman" w:hAnsi="Times New Roman"/>
          <w:sz w:val="28"/>
          <w:szCs w:val="28"/>
        </w:rPr>
        <w:t>ПОСТАНОВЛЕНИЕ</w:t>
      </w:r>
    </w:p>
    <w:p w:rsidR="0060481C" w:rsidRDefault="0060481C" w:rsidP="00DC7B63">
      <w:pPr>
        <w:pStyle w:val="a"/>
        <w:ind w:right="-428"/>
        <w:rPr>
          <w:rFonts w:ascii="Times New Roman" w:hAnsi="Times New Roman"/>
          <w:sz w:val="28"/>
          <w:szCs w:val="28"/>
        </w:rPr>
      </w:pPr>
      <w:r>
        <w:rPr>
          <w:rFonts w:ascii="Times New Roman" w:hAnsi="Times New Roman"/>
          <w:sz w:val="28"/>
          <w:szCs w:val="28"/>
        </w:rPr>
        <w:t xml:space="preserve">«13» мая </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xml:space="preserve">. №61  </w:t>
      </w:r>
    </w:p>
    <w:p w:rsidR="0060481C" w:rsidRDefault="0060481C" w:rsidP="00DC7B63">
      <w:pPr>
        <w:pStyle w:val="a"/>
        <w:rPr>
          <w:rFonts w:ascii="Times New Roman" w:hAnsi="Times New Roman"/>
          <w:sz w:val="28"/>
          <w:szCs w:val="28"/>
        </w:rPr>
      </w:pPr>
      <w:r>
        <w:rPr>
          <w:rFonts w:ascii="Times New Roman" w:hAnsi="Times New Roman"/>
          <w:sz w:val="28"/>
          <w:szCs w:val="28"/>
        </w:rPr>
        <w:t>с.Троицкое</w:t>
      </w:r>
    </w:p>
    <w:p w:rsidR="0060481C" w:rsidRDefault="0060481C" w:rsidP="00DC7B63">
      <w:pPr>
        <w:pStyle w:val="a"/>
        <w:rPr>
          <w:rFonts w:ascii="Times New Roman" w:hAnsi="Times New Roman"/>
          <w:sz w:val="28"/>
          <w:szCs w:val="28"/>
        </w:rPr>
      </w:pPr>
    </w:p>
    <w:p w:rsidR="0060481C" w:rsidRPr="00994BE4" w:rsidRDefault="0060481C" w:rsidP="00DC7B63">
      <w:pPr>
        <w:pStyle w:val="a"/>
        <w:outlineLvl w:val="0"/>
        <w:rPr>
          <w:rFonts w:ascii="Times New Roman" w:hAnsi="Times New Roman"/>
          <w:b/>
          <w:sz w:val="28"/>
          <w:szCs w:val="28"/>
        </w:rPr>
      </w:pPr>
      <w:r w:rsidRPr="00994BE4">
        <w:rPr>
          <w:rFonts w:ascii="Times New Roman" w:hAnsi="Times New Roman"/>
          <w:b/>
          <w:sz w:val="28"/>
          <w:szCs w:val="28"/>
        </w:rPr>
        <w:t>Об утверждении административного регламента</w:t>
      </w:r>
    </w:p>
    <w:p w:rsidR="0060481C" w:rsidRPr="00994BE4" w:rsidRDefault="0060481C" w:rsidP="00DC7B63">
      <w:pPr>
        <w:pStyle w:val="a"/>
        <w:rPr>
          <w:rFonts w:ascii="Times New Roman" w:hAnsi="Times New Roman"/>
          <w:b/>
          <w:sz w:val="28"/>
          <w:szCs w:val="28"/>
        </w:rPr>
      </w:pPr>
      <w:r w:rsidRPr="00994BE4">
        <w:rPr>
          <w:rFonts w:ascii="Times New Roman" w:hAnsi="Times New Roman"/>
          <w:b/>
          <w:sz w:val="28"/>
          <w:szCs w:val="28"/>
        </w:rPr>
        <w:t xml:space="preserve"> по предоставлению муниципальной услуги</w:t>
      </w:r>
    </w:p>
    <w:p w:rsidR="0060481C" w:rsidRPr="00994BE4" w:rsidRDefault="0060481C" w:rsidP="00DC7B63">
      <w:pPr>
        <w:pStyle w:val="a"/>
        <w:rPr>
          <w:rFonts w:ascii="Times New Roman" w:hAnsi="Times New Roman" w:cs="Times New Roman"/>
          <w:b/>
          <w:sz w:val="28"/>
          <w:szCs w:val="28"/>
        </w:rPr>
      </w:pPr>
      <w:r w:rsidRPr="00994BE4">
        <w:rPr>
          <w:rFonts w:ascii="Times New Roman" w:hAnsi="Times New Roman"/>
          <w:b/>
          <w:sz w:val="28"/>
          <w:szCs w:val="28"/>
        </w:rPr>
        <w:t xml:space="preserve"> «</w:t>
      </w:r>
      <w:r w:rsidRPr="00994BE4">
        <w:rPr>
          <w:rFonts w:ascii="Times New Roman" w:hAnsi="Times New Roman" w:cs="Times New Roman"/>
          <w:b/>
          <w:sz w:val="28"/>
          <w:szCs w:val="28"/>
        </w:rPr>
        <w:t xml:space="preserve">Предоставление в аренду и безвозмездное </w:t>
      </w:r>
    </w:p>
    <w:p w:rsidR="0060481C" w:rsidRPr="00994BE4" w:rsidRDefault="0060481C" w:rsidP="00DC7B63">
      <w:pPr>
        <w:pStyle w:val="a"/>
        <w:rPr>
          <w:rFonts w:ascii="Times New Roman" w:hAnsi="Times New Roman"/>
          <w:b/>
          <w:sz w:val="28"/>
          <w:szCs w:val="28"/>
        </w:rPr>
      </w:pPr>
      <w:r w:rsidRPr="00994BE4">
        <w:rPr>
          <w:rFonts w:ascii="Times New Roman" w:hAnsi="Times New Roman" w:cs="Times New Roman"/>
          <w:b/>
          <w:sz w:val="28"/>
          <w:szCs w:val="28"/>
        </w:rPr>
        <w:t>пользование  муниципального имущества</w:t>
      </w:r>
      <w:r w:rsidRPr="00994BE4">
        <w:rPr>
          <w:rFonts w:ascii="Times New Roman" w:hAnsi="Times New Roman"/>
          <w:b/>
          <w:sz w:val="28"/>
          <w:szCs w:val="28"/>
        </w:rPr>
        <w:t>»</w:t>
      </w:r>
    </w:p>
    <w:p w:rsidR="0060481C" w:rsidRPr="00B37C8E" w:rsidRDefault="0060481C" w:rsidP="00DC7B63">
      <w:pPr>
        <w:pStyle w:val="a"/>
        <w:rPr>
          <w:rFonts w:ascii="Times New Roman" w:hAnsi="Times New Roman"/>
          <w:b/>
          <w:sz w:val="24"/>
          <w:szCs w:val="24"/>
        </w:rPr>
      </w:pPr>
    </w:p>
    <w:p w:rsidR="0060481C" w:rsidRDefault="0060481C" w:rsidP="007B72BE">
      <w:pPr>
        <w:pStyle w:val="NoSpacing"/>
        <w:ind w:firstLine="567"/>
        <w:jc w:val="both"/>
        <w:rPr>
          <w:rFonts w:ascii="Times New Roman" w:hAnsi="Times New Roman"/>
          <w:b/>
          <w:color w:val="000000"/>
          <w:spacing w:val="3"/>
          <w:sz w:val="28"/>
          <w:szCs w:val="28"/>
        </w:rPr>
      </w:pPr>
      <w:r w:rsidRPr="002F671E">
        <w:rPr>
          <w:rFonts w:ascii="Times New Roman" w:hAnsi="Times New Roman"/>
          <w:color w:val="000000"/>
          <w:spacing w:val="3"/>
          <w:sz w:val="28"/>
          <w:szCs w:val="28"/>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w:t>
      </w:r>
      <w:r w:rsidRPr="002F671E">
        <w:rPr>
          <w:rFonts w:ascii="Times New Roman" w:hAnsi="Times New Roman"/>
          <w:color w:val="000000"/>
          <w:spacing w:val="12"/>
          <w:sz w:val="28"/>
          <w:szCs w:val="28"/>
        </w:rPr>
        <w:t xml:space="preserve">«Об общих принципах организации местного самоуправления в </w:t>
      </w:r>
      <w:r w:rsidRPr="002F671E">
        <w:rPr>
          <w:rFonts w:ascii="Times New Roman" w:hAnsi="Times New Roman"/>
          <w:color w:val="000000"/>
          <w:spacing w:val="7"/>
          <w:sz w:val="28"/>
          <w:szCs w:val="28"/>
        </w:rPr>
        <w:t xml:space="preserve">Российской  Федерации»,  Уставом  Троицкого сельского поселения Новохоперского муниципального </w:t>
      </w:r>
      <w:r w:rsidRPr="002F671E">
        <w:rPr>
          <w:rFonts w:ascii="Times New Roman" w:hAnsi="Times New Roman"/>
          <w:color w:val="000000"/>
          <w:spacing w:val="3"/>
          <w:sz w:val="28"/>
          <w:szCs w:val="28"/>
        </w:rPr>
        <w:t xml:space="preserve">района Воронежской области, постановлениями администрации Троицкого сельского поселения </w:t>
      </w:r>
      <w:r w:rsidRPr="002F671E">
        <w:rPr>
          <w:rFonts w:ascii="Times New Roman" w:hAnsi="Times New Roman"/>
          <w:sz w:val="28"/>
          <w:szCs w:val="28"/>
        </w:rPr>
        <w:t>от 08.05.2015г. № 35 «О порядке разработки и утверждения административных регламентов предоставления муниципальных услуг »,</w:t>
      </w:r>
      <w:r w:rsidRPr="002F671E">
        <w:rPr>
          <w:rFonts w:ascii="Times New Roman" w:hAnsi="Times New Roman"/>
          <w:spacing w:val="3"/>
          <w:sz w:val="28"/>
          <w:szCs w:val="28"/>
        </w:rPr>
        <w:t xml:space="preserve"> № </w:t>
      </w:r>
      <w:r>
        <w:rPr>
          <w:rFonts w:ascii="Times New Roman" w:hAnsi="Times New Roman"/>
          <w:spacing w:val="3"/>
          <w:sz w:val="28"/>
          <w:szCs w:val="28"/>
        </w:rPr>
        <w:t>59</w:t>
      </w:r>
      <w:r w:rsidRPr="002F671E">
        <w:rPr>
          <w:rFonts w:ascii="Times New Roman" w:hAnsi="Times New Roman"/>
          <w:spacing w:val="3"/>
          <w:sz w:val="28"/>
          <w:szCs w:val="28"/>
        </w:rPr>
        <w:t xml:space="preserve"> от </w:t>
      </w:r>
      <w:r>
        <w:rPr>
          <w:rFonts w:ascii="Times New Roman" w:hAnsi="Times New Roman"/>
          <w:spacing w:val="3"/>
          <w:sz w:val="28"/>
          <w:szCs w:val="28"/>
        </w:rPr>
        <w:t>11.05.2016</w:t>
      </w:r>
      <w:r w:rsidRPr="002F671E">
        <w:rPr>
          <w:rFonts w:ascii="Times New Roman" w:hAnsi="Times New Roman"/>
          <w:spacing w:val="3"/>
          <w:sz w:val="28"/>
          <w:szCs w:val="28"/>
        </w:rPr>
        <w:t>г. «Об утверждении перечня муниципальных услуг, предоставляемых администрацией Троицкого сельского поселения Новохоперского муниципального района Воронежской области»</w:t>
      </w:r>
      <w:r w:rsidRPr="002F671E">
        <w:rPr>
          <w:rFonts w:ascii="Times New Roman" w:hAnsi="Times New Roman"/>
          <w:color w:val="000000"/>
          <w:spacing w:val="3"/>
          <w:sz w:val="28"/>
          <w:szCs w:val="28"/>
        </w:rPr>
        <w:t xml:space="preserve">, администрация Троицкого сельского поселения </w:t>
      </w:r>
    </w:p>
    <w:p w:rsidR="0060481C" w:rsidRDefault="0060481C" w:rsidP="007B72BE">
      <w:pPr>
        <w:pStyle w:val="NoSpacing"/>
        <w:ind w:firstLine="567"/>
        <w:jc w:val="center"/>
        <w:outlineLvl w:val="0"/>
        <w:rPr>
          <w:rFonts w:ascii="Times New Roman" w:hAnsi="Times New Roman"/>
          <w:sz w:val="28"/>
          <w:szCs w:val="28"/>
        </w:rPr>
      </w:pPr>
      <w:r>
        <w:rPr>
          <w:rFonts w:ascii="Times New Roman" w:hAnsi="Times New Roman"/>
          <w:b/>
          <w:color w:val="000000"/>
          <w:spacing w:val="3"/>
          <w:sz w:val="28"/>
          <w:szCs w:val="28"/>
        </w:rPr>
        <w:t>ПОСТАНОВЛЯЕТ:</w:t>
      </w:r>
      <w:r>
        <w:t xml:space="preserve"> </w:t>
      </w:r>
    </w:p>
    <w:p w:rsidR="0060481C" w:rsidRDefault="0060481C" w:rsidP="00DC7B63">
      <w:pPr>
        <w:pStyle w:val="a"/>
        <w:rPr>
          <w:rFonts w:ascii="Times New Roman" w:hAnsi="Times New Roman"/>
          <w:sz w:val="28"/>
          <w:szCs w:val="28"/>
        </w:rPr>
      </w:pPr>
    </w:p>
    <w:p w:rsidR="0060481C" w:rsidRDefault="0060481C" w:rsidP="00DC7B63">
      <w:pPr>
        <w:pStyle w:val="a"/>
        <w:ind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w:t>
      </w:r>
      <w:r w:rsidRPr="007A6E5F">
        <w:rPr>
          <w:rFonts w:ascii="Times New Roman" w:hAnsi="Times New Roman" w:cs="Times New Roman"/>
          <w:sz w:val="28"/>
          <w:szCs w:val="28"/>
        </w:rPr>
        <w:t>Предоставление в аренду</w:t>
      </w:r>
      <w:r>
        <w:rPr>
          <w:rFonts w:ascii="Times New Roman" w:hAnsi="Times New Roman" w:cs="Times New Roman"/>
          <w:sz w:val="28"/>
          <w:szCs w:val="28"/>
        </w:rPr>
        <w:t xml:space="preserve"> и безвозмездное пользование </w:t>
      </w:r>
      <w:r w:rsidRPr="007A6E5F">
        <w:rPr>
          <w:rFonts w:ascii="Times New Roman" w:hAnsi="Times New Roman" w:cs="Times New Roman"/>
          <w:sz w:val="28"/>
          <w:szCs w:val="28"/>
        </w:rPr>
        <w:t xml:space="preserve"> муниципального имущества</w:t>
      </w:r>
      <w:r>
        <w:rPr>
          <w:rFonts w:ascii="Times New Roman" w:hAnsi="Times New Roman"/>
          <w:sz w:val="28"/>
          <w:szCs w:val="28"/>
        </w:rPr>
        <w:t>», согласно приложению.</w:t>
      </w:r>
    </w:p>
    <w:p w:rsidR="0060481C" w:rsidRPr="00903B6E" w:rsidRDefault="0060481C" w:rsidP="007B72BE">
      <w:pPr>
        <w:pStyle w:val="a"/>
        <w:rPr>
          <w:rFonts w:ascii="Times New Roman" w:hAnsi="Times New Roman"/>
          <w:sz w:val="28"/>
          <w:szCs w:val="28"/>
        </w:rPr>
      </w:pPr>
      <w:r>
        <w:rPr>
          <w:rFonts w:ascii="Times New Roman" w:hAnsi="Times New Roman"/>
          <w:sz w:val="28"/>
          <w:szCs w:val="28"/>
        </w:rPr>
        <w:t xml:space="preserve">        2. </w:t>
      </w:r>
      <w:r w:rsidRPr="00903B6E">
        <w:rPr>
          <w:rFonts w:ascii="Times New Roman" w:hAnsi="Times New Roman" w:cs="Times New Roman"/>
          <w:sz w:val="28"/>
          <w:szCs w:val="28"/>
        </w:rPr>
        <w:t xml:space="preserve">Признать утратившим силу постановление администрации Троицкого сельского поселения № </w:t>
      </w:r>
      <w:r>
        <w:rPr>
          <w:rFonts w:ascii="Times New Roman" w:hAnsi="Times New Roman" w:cs="Times New Roman"/>
          <w:sz w:val="28"/>
          <w:szCs w:val="28"/>
        </w:rPr>
        <w:t>8</w:t>
      </w:r>
      <w:r w:rsidRPr="00903B6E">
        <w:rPr>
          <w:rFonts w:ascii="Times New Roman" w:hAnsi="Times New Roman" w:cs="Times New Roman"/>
          <w:sz w:val="28"/>
          <w:szCs w:val="28"/>
        </w:rPr>
        <w:t>0  от 0</w:t>
      </w:r>
      <w:r>
        <w:rPr>
          <w:rFonts w:ascii="Times New Roman" w:hAnsi="Times New Roman" w:cs="Times New Roman"/>
          <w:sz w:val="28"/>
          <w:szCs w:val="28"/>
        </w:rPr>
        <w:t>9</w:t>
      </w:r>
      <w:r w:rsidRPr="00903B6E">
        <w:rPr>
          <w:rFonts w:ascii="Times New Roman" w:hAnsi="Times New Roman" w:cs="Times New Roman"/>
          <w:sz w:val="28"/>
          <w:szCs w:val="28"/>
        </w:rPr>
        <w:t>.</w:t>
      </w:r>
      <w:r>
        <w:rPr>
          <w:rFonts w:ascii="Times New Roman" w:hAnsi="Times New Roman" w:cs="Times New Roman"/>
          <w:sz w:val="28"/>
          <w:szCs w:val="28"/>
        </w:rPr>
        <w:t>10</w:t>
      </w:r>
      <w:r w:rsidRPr="00903B6E">
        <w:rPr>
          <w:rFonts w:ascii="Times New Roman" w:hAnsi="Times New Roman" w:cs="Times New Roman"/>
          <w:sz w:val="28"/>
          <w:szCs w:val="28"/>
        </w:rPr>
        <w:t>.201</w:t>
      </w:r>
      <w:r>
        <w:rPr>
          <w:rFonts w:ascii="Times New Roman" w:hAnsi="Times New Roman" w:cs="Times New Roman"/>
          <w:sz w:val="28"/>
          <w:szCs w:val="28"/>
        </w:rPr>
        <w:t>4</w:t>
      </w:r>
      <w:r w:rsidRPr="00903B6E">
        <w:rPr>
          <w:rFonts w:ascii="Times New Roman" w:hAnsi="Times New Roman" w:cs="Times New Roman"/>
          <w:sz w:val="28"/>
          <w:szCs w:val="28"/>
        </w:rPr>
        <w:t>г.</w:t>
      </w:r>
      <w:r w:rsidRPr="00903B6E">
        <w:rPr>
          <w:sz w:val="28"/>
          <w:szCs w:val="28"/>
        </w:rPr>
        <w:t xml:space="preserve"> «</w:t>
      </w:r>
      <w:r w:rsidRPr="00903B6E">
        <w:rPr>
          <w:rFonts w:ascii="Times New Roman" w:hAnsi="Times New Roman"/>
          <w:sz w:val="28"/>
          <w:szCs w:val="28"/>
        </w:rPr>
        <w:t xml:space="preserve">Об </w:t>
      </w:r>
      <w:r>
        <w:rPr>
          <w:rFonts w:ascii="Times New Roman" w:hAnsi="Times New Roman"/>
          <w:sz w:val="28"/>
          <w:szCs w:val="28"/>
        </w:rPr>
        <w:t xml:space="preserve">утверждении </w:t>
      </w:r>
      <w:r w:rsidRPr="00903B6E">
        <w:rPr>
          <w:rFonts w:ascii="Times New Roman" w:hAnsi="Times New Roman"/>
          <w:sz w:val="28"/>
          <w:szCs w:val="28"/>
        </w:rPr>
        <w:t xml:space="preserve"> административно</w:t>
      </w:r>
      <w:r>
        <w:rPr>
          <w:rFonts w:ascii="Times New Roman" w:hAnsi="Times New Roman"/>
          <w:sz w:val="28"/>
          <w:szCs w:val="28"/>
        </w:rPr>
        <w:t>го</w:t>
      </w:r>
      <w:r w:rsidRPr="00903B6E">
        <w:rPr>
          <w:rFonts w:ascii="Times New Roman" w:hAnsi="Times New Roman"/>
          <w:sz w:val="28"/>
          <w:szCs w:val="28"/>
        </w:rPr>
        <w:t xml:space="preserve"> регламент</w:t>
      </w:r>
      <w:r>
        <w:rPr>
          <w:rFonts w:ascii="Times New Roman" w:hAnsi="Times New Roman"/>
          <w:sz w:val="28"/>
          <w:szCs w:val="28"/>
        </w:rPr>
        <w:t xml:space="preserve">а по </w:t>
      </w:r>
      <w:r w:rsidRPr="00903B6E">
        <w:rPr>
          <w:rFonts w:ascii="Times New Roman" w:hAnsi="Times New Roman"/>
          <w:sz w:val="28"/>
          <w:szCs w:val="28"/>
        </w:rPr>
        <w:t xml:space="preserve">  предоставлени</w:t>
      </w:r>
      <w:r>
        <w:rPr>
          <w:rFonts w:ascii="Times New Roman" w:hAnsi="Times New Roman"/>
          <w:sz w:val="28"/>
          <w:szCs w:val="28"/>
        </w:rPr>
        <w:t>ю</w:t>
      </w:r>
      <w:r w:rsidRPr="00903B6E">
        <w:rPr>
          <w:rFonts w:ascii="Times New Roman" w:hAnsi="Times New Roman"/>
          <w:sz w:val="28"/>
          <w:szCs w:val="28"/>
        </w:rPr>
        <w:t xml:space="preserve"> муниципальной услуги «</w:t>
      </w:r>
      <w:r>
        <w:rPr>
          <w:rFonts w:ascii="Times New Roman" w:hAnsi="Times New Roman"/>
          <w:sz w:val="28"/>
          <w:szCs w:val="28"/>
        </w:rPr>
        <w:t>Предоставление в аренду и безвозмездное пользование муниципального имущества</w:t>
      </w:r>
      <w:r w:rsidRPr="00903B6E">
        <w:rPr>
          <w:rFonts w:ascii="Times New Roman" w:hAnsi="Times New Roman"/>
          <w:sz w:val="28"/>
          <w:szCs w:val="28"/>
        </w:rPr>
        <w:t>»</w:t>
      </w:r>
    </w:p>
    <w:p w:rsidR="0060481C" w:rsidRPr="0029418E" w:rsidRDefault="0060481C" w:rsidP="00DC7B63">
      <w:pPr>
        <w:pStyle w:val="ConsPlusNormal"/>
        <w:widowControl/>
        <w:ind w:firstLine="0"/>
        <w:jc w:val="both"/>
        <w:rPr>
          <w:rFonts w:ascii="Times New Roman" w:hAnsi="Times New Roman"/>
          <w:sz w:val="28"/>
          <w:szCs w:val="28"/>
        </w:rPr>
      </w:pPr>
      <w:r w:rsidRPr="0029418E">
        <w:rPr>
          <w:rFonts w:ascii="Times New Roman" w:hAnsi="Times New Roman"/>
          <w:sz w:val="28"/>
          <w:szCs w:val="28"/>
        </w:rPr>
        <w:t xml:space="preserve">         </w:t>
      </w:r>
      <w:r>
        <w:rPr>
          <w:rFonts w:ascii="Times New Roman" w:hAnsi="Times New Roman"/>
          <w:sz w:val="28"/>
          <w:szCs w:val="28"/>
        </w:rPr>
        <w:t>3</w:t>
      </w:r>
      <w:r w:rsidRPr="0029418E">
        <w:rPr>
          <w:rFonts w:ascii="Times New Roman" w:hAnsi="Times New Roman"/>
          <w:sz w:val="28"/>
          <w:szCs w:val="28"/>
        </w:rPr>
        <w:t xml:space="preserve">. </w:t>
      </w:r>
      <w:r>
        <w:rPr>
          <w:rFonts w:ascii="Times New Roman" w:hAnsi="Times New Roman"/>
          <w:sz w:val="28"/>
          <w:szCs w:val="28"/>
        </w:rPr>
        <w:t>Разместить</w:t>
      </w:r>
      <w:r w:rsidRPr="0029418E">
        <w:rPr>
          <w:rFonts w:ascii="Times New Roman" w:hAnsi="Times New Roman"/>
          <w:sz w:val="28"/>
          <w:szCs w:val="28"/>
        </w:rPr>
        <w:t xml:space="preserve"> настоящее постановление на официальном сайте администрации </w:t>
      </w:r>
      <w:r>
        <w:rPr>
          <w:rFonts w:ascii="Times New Roman" w:hAnsi="Times New Roman"/>
          <w:sz w:val="28"/>
          <w:szCs w:val="28"/>
        </w:rPr>
        <w:t>Троицкого</w:t>
      </w:r>
      <w:r w:rsidRPr="0029418E">
        <w:rPr>
          <w:rFonts w:ascii="Times New Roman" w:hAnsi="Times New Roman"/>
          <w:sz w:val="28"/>
          <w:szCs w:val="28"/>
        </w:rPr>
        <w:t xml:space="preserve"> сельского поселения Новохоперского муниципального района в сети Интернет</w:t>
      </w:r>
    </w:p>
    <w:p w:rsidR="0060481C" w:rsidRPr="0029418E" w:rsidRDefault="0060481C" w:rsidP="00DC7B63">
      <w:pPr>
        <w:jc w:val="both"/>
        <w:rPr>
          <w:color w:val="000000"/>
          <w:spacing w:val="3"/>
          <w:sz w:val="28"/>
          <w:szCs w:val="28"/>
        </w:rPr>
      </w:pPr>
      <w:r w:rsidRPr="0029418E">
        <w:rPr>
          <w:sz w:val="28"/>
          <w:szCs w:val="28"/>
        </w:rPr>
        <w:t xml:space="preserve">         </w:t>
      </w:r>
      <w:r>
        <w:rPr>
          <w:sz w:val="28"/>
          <w:szCs w:val="28"/>
        </w:rPr>
        <w:t>4</w:t>
      </w:r>
      <w:r w:rsidRPr="0029418E">
        <w:rPr>
          <w:sz w:val="28"/>
          <w:szCs w:val="28"/>
        </w:rPr>
        <w:t xml:space="preserve">. Контроль за исполнением настоящего постановления </w:t>
      </w:r>
      <w:r>
        <w:rPr>
          <w:sz w:val="28"/>
          <w:szCs w:val="28"/>
        </w:rPr>
        <w:t>оставляю за собой.</w:t>
      </w:r>
    </w:p>
    <w:p w:rsidR="0060481C" w:rsidRDefault="0060481C" w:rsidP="00DC7B63">
      <w:pPr>
        <w:pStyle w:val="21"/>
        <w:ind w:firstLine="567"/>
        <w:rPr>
          <w:sz w:val="28"/>
          <w:szCs w:val="28"/>
        </w:rPr>
      </w:pPr>
      <w:r>
        <w:rPr>
          <w:sz w:val="28"/>
          <w:szCs w:val="28"/>
        </w:rPr>
        <w:t xml:space="preserve"> </w:t>
      </w:r>
    </w:p>
    <w:p w:rsidR="0060481C" w:rsidRDefault="0060481C" w:rsidP="00DC7B63">
      <w:pPr>
        <w:pStyle w:val="a"/>
        <w:jc w:val="both"/>
        <w:outlineLvl w:val="0"/>
        <w:rPr>
          <w:rFonts w:ascii="Times New Roman" w:hAnsi="Times New Roman"/>
          <w:sz w:val="28"/>
          <w:szCs w:val="28"/>
        </w:rPr>
      </w:pPr>
      <w:r>
        <w:rPr>
          <w:rFonts w:ascii="Times New Roman" w:hAnsi="Times New Roman"/>
          <w:sz w:val="28"/>
          <w:szCs w:val="28"/>
        </w:rPr>
        <w:t>Глава Троицкого</w:t>
      </w:r>
    </w:p>
    <w:p w:rsidR="0060481C" w:rsidRDefault="0060481C" w:rsidP="00DC7B63">
      <w:pPr>
        <w:pStyle w:val="a"/>
        <w:jc w:val="both"/>
        <w:rPr>
          <w:rFonts w:ascii="Times New Roman" w:hAnsi="Times New Roman"/>
          <w:sz w:val="28"/>
          <w:szCs w:val="28"/>
        </w:rPr>
      </w:pPr>
      <w:r>
        <w:rPr>
          <w:rFonts w:ascii="Times New Roman" w:hAnsi="Times New Roman"/>
          <w:sz w:val="28"/>
          <w:szCs w:val="28"/>
        </w:rPr>
        <w:t xml:space="preserve"> сельского поселения                                                                   В.В.Лабыкина</w:t>
      </w:r>
    </w:p>
    <w:p w:rsidR="0060481C" w:rsidRDefault="0060481C" w:rsidP="00DC7B63">
      <w:pPr>
        <w:pStyle w:val="a"/>
        <w:jc w:val="both"/>
        <w:rPr>
          <w:rFonts w:ascii="Times New Roman" w:hAnsi="Times New Roman"/>
          <w:sz w:val="28"/>
          <w:szCs w:val="28"/>
        </w:rPr>
      </w:pPr>
    </w:p>
    <w:p w:rsidR="0060481C" w:rsidRDefault="0060481C" w:rsidP="00DC7B63">
      <w:pPr>
        <w:pStyle w:val="a"/>
        <w:ind w:firstLine="567"/>
        <w:jc w:val="right"/>
        <w:outlineLvl w:val="0"/>
        <w:rPr>
          <w:rFonts w:ascii="Times New Roman" w:hAnsi="Times New Roman" w:cs="Times New Roman"/>
          <w:sz w:val="27"/>
          <w:szCs w:val="27"/>
        </w:rPr>
      </w:pPr>
    </w:p>
    <w:p w:rsidR="0060481C" w:rsidRPr="00356759" w:rsidRDefault="0060481C" w:rsidP="00DC7B63">
      <w:pPr>
        <w:pStyle w:val="a"/>
        <w:ind w:firstLine="567"/>
        <w:jc w:val="right"/>
        <w:outlineLvl w:val="0"/>
        <w:rPr>
          <w:rFonts w:ascii="Times New Roman" w:hAnsi="Times New Roman" w:cs="Times New Roman"/>
          <w:sz w:val="27"/>
          <w:szCs w:val="27"/>
        </w:rPr>
      </w:pPr>
      <w:r w:rsidRPr="00356759">
        <w:rPr>
          <w:rFonts w:ascii="Times New Roman" w:hAnsi="Times New Roman" w:cs="Times New Roman"/>
          <w:sz w:val="27"/>
          <w:szCs w:val="27"/>
        </w:rPr>
        <w:t xml:space="preserve">Приложение </w:t>
      </w:r>
    </w:p>
    <w:p w:rsidR="0060481C" w:rsidRDefault="0060481C" w:rsidP="00DC7B63">
      <w:pPr>
        <w:pStyle w:val="a"/>
        <w:ind w:firstLine="567"/>
        <w:jc w:val="right"/>
        <w:rPr>
          <w:rFonts w:ascii="Times New Roman" w:hAnsi="Times New Roman" w:cs="Times New Roman"/>
          <w:sz w:val="27"/>
          <w:szCs w:val="27"/>
        </w:rPr>
      </w:pPr>
      <w:r w:rsidRPr="00356759">
        <w:rPr>
          <w:rFonts w:ascii="Times New Roman" w:hAnsi="Times New Roman" w:cs="Times New Roman"/>
          <w:sz w:val="27"/>
          <w:szCs w:val="27"/>
        </w:rPr>
        <w:t xml:space="preserve">                                             </w:t>
      </w:r>
      <w:r>
        <w:rPr>
          <w:rFonts w:ascii="Times New Roman" w:hAnsi="Times New Roman" w:cs="Times New Roman"/>
          <w:sz w:val="27"/>
          <w:szCs w:val="27"/>
        </w:rPr>
        <w:t xml:space="preserve">       </w:t>
      </w:r>
      <w:r w:rsidRPr="00356759">
        <w:rPr>
          <w:rFonts w:ascii="Times New Roman" w:hAnsi="Times New Roman" w:cs="Times New Roman"/>
          <w:sz w:val="27"/>
          <w:szCs w:val="27"/>
        </w:rPr>
        <w:t xml:space="preserve"> к постановлению  администрации </w:t>
      </w:r>
    </w:p>
    <w:p w:rsidR="0060481C" w:rsidRDefault="0060481C" w:rsidP="00DC7B63">
      <w:pPr>
        <w:pStyle w:val="a"/>
        <w:ind w:firstLine="567"/>
        <w:jc w:val="right"/>
        <w:rPr>
          <w:rFonts w:ascii="Times New Roman" w:hAnsi="Times New Roman" w:cs="Times New Roman"/>
          <w:sz w:val="27"/>
          <w:szCs w:val="27"/>
        </w:rPr>
      </w:pPr>
      <w:r>
        <w:rPr>
          <w:rFonts w:ascii="Times New Roman" w:hAnsi="Times New Roman" w:cs="Times New Roman"/>
          <w:sz w:val="27"/>
          <w:szCs w:val="27"/>
        </w:rPr>
        <w:t xml:space="preserve">Троицкого сельского поселения </w:t>
      </w:r>
    </w:p>
    <w:p w:rsidR="0060481C" w:rsidRPr="00356759" w:rsidRDefault="0060481C" w:rsidP="00DC7B63">
      <w:pPr>
        <w:pStyle w:val="a"/>
        <w:ind w:firstLine="567"/>
        <w:jc w:val="right"/>
        <w:rPr>
          <w:rFonts w:ascii="Times New Roman" w:hAnsi="Times New Roman" w:cs="Times New Roman"/>
          <w:sz w:val="27"/>
          <w:szCs w:val="27"/>
        </w:rPr>
      </w:pPr>
      <w:r w:rsidRPr="00356759">
        <w:rPr>
          <w:rFonts w:ascii="Times New Roman" w:hAnsi="Times New Roman" w:cs="Times New Roman"/>
          <w:sz w:val="27"/>
          <w:szCs w:val="27"/>
        </w:rPr>
        <w:t xml:space="preserve">Новохоперского   </w:t>
      </w:r>
    </w:p>
    <w:p w:rsidR="0060481C" w:rsidRDefault="0060481C" w:rsidP="00DC7B63">
      <w:pPr>
        <w:pStyle w:val="a"/>
        <w:ind w:firstLine="567"/>
        <w:jc w:val="right"/>
        <w:rPr>
          <w:rFonts w:ascii="Times New Roman" w:hAnsi="Times New Roman" w:cs="Times New Roman"/>
          <w:sz w:val="27"/>
          <w:szCs w:val="27"/>
        </w:rPr>
      </w:pPr>
      <w:r w:rsidRPr="00356759">
        <w:rPr>
          <w:rFonts w:ascii="Times New Roman" w:hAnsi="Times New Roman" w:cs="Times New Roman"/>
          <w:sz w:val="27"/>
          <w:szCs w:val="27"/>
        </w:rPr>
        <w:t xml:space="preserve">          </w:t>
      </w:r>
      <w:r>
        <w:rPr>
          <w:rFonts w:ascii="Times New Roman" w:hAnsi="Times New Roman" w:cs="Times New Roman"/>
          <w:sz w:val="27"/>
          <w:szCs w:val="27"/>
        </w:rPr>
        <w:t xml:space="preserve">                           </w:t>
      </w:r>
      <w:r w:rsidRPr="00356759">
        <w:rPr>
          <w:rFonts w:ascii="Times New Roman" w:hAnsi="Times New Roman" w:cs="Times New Roman"/>
          <w:sz w:val="27"/>
          <w:szCs w:val="27"/>
        </w:rPr>
        <w:t xml:space="preserve">муниципального  района </w:t>
      </w:r>
    </w:p>
    <w:p w:rsidR="0060481C" w:rsidRPr="00356759" w:rsidRDefault="0060481C" w:rsidP="00DC7B63">
      <w:pPr>
        <w:pStyle w:val="a"/>
        <w:ind w:firstLine="567"/>
        <w:jc w:val="right"/>
        <w:rPr>
          <w:rFonts w:ascii="Times New Roman" w:hAnsi="Times New Roman" w:cs="Times New Roman"/>
          <w:sz w:val="27"/>
          <w:szCs w:val="27"/>
        </w:rPr>
      </w:pPr>
      <w:r w:rsidRPr="00356759">
        <w:rPr>
          <w:rFonts w:ascii="Times New Roman" w:hAnsi="Times New Roman" w:cs="Times New Roman"/>
          <w:sz w:val="27"/>
          <w:szCs w:val="27"/>
        </w:rPr>
        <w:t>Воронежской области</w:t>
      </w:r>
    </w:p>
    <w:p w:rsidR="0060481C" w:rsidRPr="00356759" w:rsidRDefault="0060481C" w:rsidP="00DC7B63">
      <w:pPr>
        <w:pStyle w:val="a"/>
        <w:ind w:firstLine="567"/>
        <w:jc w:val="center"/>
        <w:rPr>
          <w:rFonts w:ascii="Times New Roman" w:hAnsi="Times New Roman" w:cs="Times New Roman"/>
          <w:sz w:val="27"/>
          <w:szCs w:val="27"/>
        </w:rPr>
      </w:pPr>
      <w:r w:rsidRPr="00356759">
        <w:rPr>
          <w:rFonts w:ascii="Times New Roman" w:hAnsi="Times New Roman" w:cs="Times New Roman"/>
          <w:sz w:val="27"/>
          <w:szCs w:val="27"/>
        </w:rPr>
        <w:t xml:space="preserve">                         </w:t>
      </w:r>
      <w:r>
        <w:rPr>
          <w:rFonts w:ascii="Times New Roman" w:hAnsi="Times New Roman" w:cs="Times New Roman"/>
          <w:sz w:val="27"/>
          <w:szCs w:val="27"/>
        </w:rPr>
        <w:t xml:space="preserve">                                                          </w:t>
      </w:r>
      <w:r w:rsidRPr="00356759">
        <w:rPr>
          <w:rFonts w:ascii="Times New Roman" w:hAnsi="Times New Roman" w:cs="Times New Roman"/>
          <w:sz w:val="27"/>
          <w:szCs w:val="27"/>
        </w:rPr>
        <w:t xml:space="preserve"> от «</w:t>
      </w:r>
      <w:r>
        <w:rPr>
          <w:rFonts w:ascii="Times New Roman" w:hAnsi="Times New Roman" w:cs="Times New Roman"/>
          <w:sz w:val="27"/>
          <w:szCs w:val="27"/>
        </w:rPr>
        <w:t>13</w:t>
      </w:r>
      <w:r w:rsidRPr="00356759">
        <w:rPr>
          <w:rFonts w:ascii="Times New Roman" w:hAnsi="Times New Roman" w:cs="Times New Roman"/>
          <w:sz w:val="27"/>
          <w:szCs w:val="27"/>
        </w:rPr>
        <w:t>»</w:t>
      </w:r>
      <w:r>
        <w:rPr>
          <w:rFonts w:ascii="Times New Roman" w:hAnsi="Times New Roman" w:cs="Times New Roman"/>
          <w:sz w:val="27"/>
          <w:szCs w:val="27"/>
        </w:rPr>
        <w:t xml:space="preserve"> мая </w:t>
      </w:r>
      <w:smartTag w:uri="urn:schemas-microsoft-com:office:smarttags" w:element="metricconverter">
        <w:smartTagPr>
          <w:attr w:name="ProductID" w:val="2016 г"/>
        </w:smartTagPr>
        <w:r w:rsidRPr="00356759">
          <w:rPr>
            <w:rFonts w:ascii="Times New Roman" w:hAnsi="Times New Roman" w:cs="Times New Roman"/>
            <w:sz w:val="27"/>
            <w:szCs w:val="27"/>
          </w:rPr>
          <w:t>201</w:t>
        </w:r>
        <w:r>
          <w:rPr>
            <w:rFonts w:ascii="Times New Roman" w:hAnsi="Times New Roman" w:cs="Times New Roman"/>
            <w:sz w:val="27"/>
            <w:szCs w:val="27"/>
          </w:rPr>
          <w:t>6</w:t>
        </w:r>
        <w:r w:rsidRPr="00356759">
          <w:rPr>
            <w:rFonts w:ascii="Times New Roman" w:hAnsi="Times New Roman" w:cs="Times New Roman"/>
            <w:sz w:val="27"/>
            <w:szCs w:val="27"/>
          </w:rPr>
          <w:t xml:space="preserve"> г</w:t>
        </w:r>
      </w:smartTag>
      <w:r w:rsidRPr="00356759">
        <w:rPr>
          <w:rFonts w:ascii="Times New Roman" w:hAnsi="Times New Roman" w:cs="Times New Roman"/>
          <w:sz w:val="27"/>
          <w:szCs w:val="27"/>
        </w:rPr>
        <w:t xml:space="preserve">. № </w:t>
      </w:r>
      <w:r>
        <w:rPr>
          <w:rFonts w:ascii="Times New Roman" w:hAnsi="Times New Roman" w:cs="Times New Roman"/>
          <w:sz w:val="27"/>
          <w:szCs w:val="27"/>
        </w:rPr>
        <w:t>61</w:t>
      </w:r>
    </w:p>
    <w:p w:rsidR="0060481C" w:rsidRDefault="0060481C" w:rsidP="00DC7B63">
      <w:pPr>
        <w:pStyle w:val="a"/>
        <w:jc w:val="center"/>
        <w:rPr>
          <w:rFonts w:ascii="Times New Roman" w:hAnsi="Times New Roman" w:cs="Times New Roman"/>
          <w:sz w:val="28"/>
          <w:szCs w:val="28"/>
        </w:rPr>
      </w:pPr>
    </w:p>
    <w:p w:rsidR="0060481C" w:rsidRPr="00DA06BE" w:rsidRDefault="0060481C" w:rsidP="00CF25C8">
      <w:pPr>
        <w:jc w:val="center"/>
        <w:rPr>
          <w:sz w:val="28"/>
          <w:szCs w:val="28"/>
        </w:rPr>
      </w:pPr>
      <w:r w:rsidRPr="00DA06BE">
        <w:rPr>
          <w:sz w:val="28"/>
          <w:szCs w:val="28"/>
        </w:rPr>
        <w:t>Административный регламент</w:t>
      </w:r>
    </w:p>
    <w:p w:rsidR="0060481C" w:rsidRPr="00DA06BE" w:rsidRDefault="0060481C" w:rsidP="00CF25C8">
      <w:pPr>
        <w:jc w:val="center"/>
        <w:rPr>
          <w:sz w:val="28"/>
          <w:szCs w:val="28"/>
        </w:rPr>
      </w:pPr>
      <w:r w:rsidRPr="00DA06BE">
        <w:rPr>
          <w:sz w:val="28"/>
          <w:szCs w:val="28"/>
        </w:rPr>
        <w:t xml:space="preserve">администрации </w:t>
      </w:r>
      <w:r>
        <w:rPr>
          <w:sz w:val="28"/>
          <w:szCs w:val="28"/>
        </w:rPr>
        <w:t>Троицкого</w:t>
      </w:r>
      <w:r w:rsidRPr="00DA06BE">
        <w:rPr>
          <w:sz w:val="28"/>
          <w:szCs w:val="28"/>
        </w:rPr>
        <w:t xml:space="preserve"> сельского поселения </w:t>
      </w:r>
      <w:r>
        <w:rPr>
          <w:sz w:val="28"/>
          <w:szCs w:val="28"/>
        </w:rPr>
        <w:t xml:space="preserve">Новохоперского </w:t>
      </w:r>
      <w:r w:rsidRPr="00DA06BE">
        <w:rPr>
          <w:sz w:val="28"/>
          <w:szCs w:val="28"/>
        </w:rPr>
        <w:t>муниципального района  Воронежской области</w:t>
      </w:r>
    </w:p>
    <w:p w:rsidR="0060481C" w:rsidRPr="00DA06BE" w:rsidRDefault="0060481C" w:rsidP="00CF25C8">
      <w:pPr>
        <w:jc w:val="center"/>
        <w:rPr>
          <w:sz w:val="28"/>
          <w:szCs w:val="28"/>
        </w:rPr>
      </w:pPr>
      <w:r w:rsidRPr="00DA06BE">
        <w:rPr>
          <w:sz w:val="28"/>
          <w:szCs w:val="28"/>
        </w:rPr>
        <w:t>по предоставлению муниципальной услуги</w:t>
      </w:r>
    </w:p>
    <w:p w:rsidR="0060481C" w:rsidRPr="00DA06BE" w:rsidRDefault="0060481C" w:rsidP="00CF25C8">
      <w:pPr>
        <w:jc w:val="center"/>
        <w:rPr>
          <w:bCs/>
          <w:sz w:val="28"/>
          <w:szCs w:val="28"/>
        </w:rPr>
      </w:pPr>
      <w:r>
        <w:rPr>
          <w:sz w:val="28"/>
          <w:szCs w:val="28"/>
        </w:rPr>
        <w:t>«Предоставление в аренду и безвозмездное пользование муниципального имущества»</w:t>
      </w:r>
    </w:p>
    <w:p w:rsidR="0060481C" w:rsidRPr="00DA06BE" w:rsidRDefault="0060481C" w:rsidP="00CF25C8">
      <w:pPr>
        <w:ind w:firstLine="709"/>
        <w:jc w:val="center"/>
        <w:rPr>
          <w:sz w:val="28"/>
          <w:szCs w:val="28"/>
        </w:rPr>
      </w:pPr>
    </w:p>
    <w:p w:rsidR="0060481C" w:rsidRPr="00DA06BE" w:rsidRDefault="0060481C" w:rsidP="00CF25C8">
      <w:pPr>
        <w:numPr>
          <w:ilvl w:val="0"/>
          <w:numId w:val="1"/>
        </w:numPr>
        <w:ind w:left="0" w:firstLine="709"/>
        <w:jc w:val="center"/>
        <w:rPr>
          <w:sz w:val="28"/>
          <w:szCs w:val="28"/>
        </w:rPr>
      </w:pPr>
      <w:r w:rsidRPr="00DA06BE">
        <w:rPr>
          <w:sz w:val="28"/>
          <w:szCs w:val="28"/>
        </w:rPr>
        <w:t>Общие положения</w:t>
      </w:r>
    </w:p>
    <w:p w:rsidR="0060481C" w:rsidRPr="00DA06BE" w:rsidRDefault="0060481C" w:rsidP="00CF25C8">
      <w:pPr>
        <w:ind w:firstLine="709"/>
        <w:rPr>
          <w:sz w:val="28"/>
          <w:szCs w:val="28"/>
        </w:rPr>
      </w:pPr>
    </w:p>
    <w:p w:rsidR="0060481C" w:rsidRPr="00DA06BE" w:rsidRDefault="0060481C"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w:t>
      </w:r>
      <w:r>
        <w:rPr>
          <w:rFonts w:ascii="Times New Roman" w:hAnsi="Times New Roman"/>
          <w:sz w:val="28"/>
          <w:szCs w:val="28"/>
        </w:rPr>
        <w:t>«Предоставление в аренду и безвозмездное пользование муниципального имущества»</w:t>
      </w:r>
      <w:r w:rsidRPr="00DA06BE">
        <w:rPr>
          <w:rFonts w:ascii="Times New Roman" w:hAnsi="Times New Roman"/>
          <w:sz w:val="28"/>
          <w:szCs w:val="28"/>
        </w:rPr>
        <w:t xml:space="preserve"> (далее – административный регламент) являются отношения, возникающие между заявителями, администрацией </w:t>
      </w:r>
      <w:r>
        <w:rPr>
          <w:rFonts w:ascii="Times New Roman" w:hAnsi="Times New Roman"/>
          <w:sz w:val="28"/>
          <w:szCs w:val="28"/>
        </w:rPr>
        <w:t>Троицкого</w:t>
      </w:r>
      <w:r w:rsidRPr="00DA06BE">
        <w:rPr>
          <w:rFonts w:ascii="Times New Roman" w:hAnsi="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C32918">
        <w:rPr>
          <w:rFonts w:ascii="Times New Roman" w:hAnsi="Times New Roman"/>
          <w:sz w:val="28"/>
          <w:szCs w:val="28"/>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481C" w:rsidRPr="00DA06BE" w:rsidRDefault="0060481C"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60481C" w:rsidRPr="00DA06BE" w:rsidRDefault="0060481C"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0481C" w:rsidRPr="00DA06BE" w:rsidRDefault="0060481C"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60481C" w:rsidRPr="00DA06BE" w:rsidRDefault="0060481C"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Pr>
          <w:sz w:val="28"/>
          <w:szCs w:val="28"/>
        </w:rPr>
        <w:t xml:space="preserve"> Троицкого</w:t>
      </w:r>
      <w:r w:rsidRPr="00DA06BE">
        <w:rPr>
          <w:sz w:val="28"/>
          <w:szCs w:val="28"/>
        </w:rPr>
        <w:t xml:space="preserve"> сельского поселения (далее – администрация).</w:t>
      </w:r>
    </w:p>
    <w:p w:rsidR="0060481C" w:rsidRPr="00DA06BE" w:rsidRDefault="0060481C" w:rsidP="00CF25C8">
      <w:pPr>
        <w:widowControl w:val="0"/>
        <w:tabs>
          <w:tab w:val="num" w:pos="142"/>
          <w:tab w:val="left" w:pos="1440"/>
          <w:tab w:val="left" w:pos="1560"/>
        </w:tabs>
        <w:ind w:firstLine="709"/>
        <w:contextualSpacing/>
        <w:jc w:val="both"/>
        <w:rPr>
          <w:sz w:val="28"/>
          <w:szCs w:val="28"/>
        </w:rPr>
      </w:pPr>
      <w:r w:rsidRPr="00DA06BE">
        <w:rPr>
          <w:sz w:val="28"/>
          <w:szCs w:val="28"/>
        </w:rPr>
        <w:t xml:space="preserve">Администрация расположена по адресу: </w:t>
      </w:r>
      <w:r>
        <w:rPr>
          <w:sz w:val="28"/>
          <w:szCs w:val="28"/>
        </w:rPr>
        <w:t>397445  Воронежская область , Новохоперский район, с. Троицкое , ул. Советская 12/2.</w:t>
      </w:r>
    </w:p>
    <w:p w:rsidR="0060481C" w:rsidRPr="00DA06BE" w:rsidRDefault="0060481C"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0481C" w:rsidRPr="00DA06BE" w:rsidRDefault="0060481C"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 xml:space="preserve">Троицкого сельского поселения </w:t>
      </w:r>
      <w:r w:rsidRPr="00DA06BE">
        <w:rPr>
          <w:sz w:val="28"/>
          <w:szCs w:val="28"/>
        </w:rPr>
        <w:t>, МФЦ приводятся в приложении № 1 к настоящему Административному регламенту и размещаются:</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r w:rsidRPr="004367D5">
        <w:rPr>
          <w:sz w:val="28"/>
          <w:szCs w:val="28"/>
          <w:lang w:val="en-US"/>
        </w:rPr>
        <w:t>troitskoe</w:t>
      </w:r>
      <w:r w:rsidRPr="004367D5">
        <w:rPr>
          <w:sz w:val="28"/>
          <w:szCs w:val="28"/>
        </w:rPr>
        <w:t>-</w:t>
      </w:r>
      <w:r w:rsidRPr="004367D5">
        <w:rPr>
          <w:sz w:val="28"/>
          <w:szCs w:val="28"/>
          <w:lang w:val="en-US"/>
        </w:rPr>
        <w:t>nhoper</w:t>
      </w:r>
      <w:r w:rsidRPr="004367D5">
        <w:rPr>
          <w:sz w:val="28"/>
          <w:szCs w:val="28"/>
        </w:rPr>
        <w:t>.</w:t>
      </w:r>
      <w:r w:rsidRPr="004367D5">
        <w:rPr>
          <w:sz w:val="28"/>
          <w:szCs w:val="28"/>
          <w:lang w:val="en-US"/>
        </w:rPr>
        <w:t>ru</w:t>
      </w:r>
      <w:r w:rsidRPr="00F04160">
        <w:rPr>
          <w:sz w:val="28"/>
          <w:szCs w:val="28"/>
        </w:rPr>
        <w:t xml:space="preserve"> </w:t>
      </w:r>
      <w:r w:rsidRPr="00DA06BE">
        <w:rPr>
          <w:sz w:val="28"/>
          <w:szCs w:val="28"/>
        </w:rPr>
        <w:t>);</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60481C" w:rsidRPr="00DA06BE" w:rsidRDefault="0060481C"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60481C" w:rsidRPr="00DA06BE" w:rsidRDefault="0060481C"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60481C" w:rsidRPr="00DA06BE" w:rsidRDefault="0060481C"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481C" w:rsidRPr="00DA06BE" w:rsidRDefault="0060481C"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81C" w:rsidRPr="00DA06BE" w:rsidRDefault="0060481C"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60481C" w:rsidRPr="00DA06BE" w:rsidRDefault="0060481C"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60481C" w:rsidRPr="00DA06BE" w:rsidRDefault="0060481C"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481C" w:rsidRPr="00DA06BE" w:rsidRDefault="0060481C"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60481C" w:rsidRPr="00DA06BE" w:rsidRDefault="0060481C"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60481C" w:rsidRPr="00DA06BE" w:rsidRDefault="0060481C"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60481C" w:rsidRPr="00DA06BE" w:rsidRDefault="0060481C"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481C" w:rsidRPr="00DA06BE" w:rsidRDefault="0060481C"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481C" w:rsidRPr="00DA06BE" w:rsidRDefault="0060481C"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481C" w:rsidRPr="00DA06BE" w:rsidRDefault="0060481C"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481C" w:rsidRPr="00DA06BE" w:rsidRDefault="0060481C" w:rsidP="00CF25C8">
      <w:pPr>
        <w:ind w:firstLine="709"/>
        <w:contextualSpacing/>
        <w:jc w:val="both"/>
        <w:rPr>
          <w:sz w:val="28"/>
          <w:szCs w:val="28"/>
        </w:rPr>
      </w:pPr>
    </w:p>
    <w:p w:rsidR="0060481C" w:rsidRPr="00DA06BE" w:rsidRDefault="0060481C"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60481C" w:rsidRPr="00DA06BE" w:rsidRDefault="0060481C" w:rsidP="00CF25C8">
      <w:pPr>
        <w:tabs>
          <w:tab w:val="left" w:pos="1440"/>
          <w:tab w:val="left" w:pos="1560"/>
        </w:tabs>
        <w:ind w:firstLine="709"/>
        <w:jc w:val="both"/>
        <w:rPr>
          <w:sz w:val="28"/>
          <w:szCs w:val="28"/>
        </w:rPr>
      </w:pPr>
    </w:p>
    <w:p w:rsidR="0060481C" w:rsidRPr="00DA06BE" w:rsidRDefault="0060481C" w:rsidP="00841AA1">
      <w:pPr>
        <w:numPr>
          <w:ilvl w:val="1"/>
          <w:numId w:val="13"/>
        </w:numPr>
        <w:tabs>
          <w:tab w:val="left" w:pos="1440"/>
          <w:tab w:val="left" w:pos="1560"/>
        </w:tabs>
        <w:jc w:val="both"/>
        <w:rPr>
          <w:sz w:val="28"/>
          <w:szCs w:val="28"/>
        </w:rPr>
      </w:pPr>
      <w:r w:rsidRPr="00DA06BE">
        <w:rPr>
          <w:sz w:val="28"/>
          <w:szCs w:val="28"/>
        </w:rPr>
        <w:t xml:space="preserve">Наименование муниципальной услуги – </w:t>
      </w:r>
      <w:r>
        <w:rPr>
          <w:sz w:val="28"/>
          <w:szCs w:val="28"/>
        </w:rPr>
        <w:t>«Предоставление в аренду и безвозмездное пользование муниципального имущества»</w:t>
      </w:r>
      <w:r w:rsidRPr="00DA06BE">
        <w:rPr>
          <w:sz w:val="28"/>
          <w:szCs w:val="28"/>
        </w:rPr>
        <w:t>.</w:t>
      </w:r>
    </w:p>
    <w:p w:rsidR="0060481C" w:rsidRPr="00DA06BE" w:rsidRDefault="0060481C" w:rsidP="00CF25C8">
      <w:pPr>
        <w:numPr>
          <w:ilvl w:val="1"/>
          <w:numId w:val="13"/>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60481C" w:rsidRPr="00DA06BE" w:rsidRDefault="0060481C" w:rsidP="00CF25C8">
      <w:pPr>
        <w:numPr>
          <w:ilvl w:val="2"/>
          <w:numId w:val="13"/>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Pr>
          <w:sz w:val="28"/>
          <w:szCs w:val="28"/>
        </w:rPr>
        <w:t>Троицкого</w:t>
      </w:r>
      <w:r w:rsidRPr="00DA06BE">
        <w:rPr>
          <w:sz w:val="28"/>
          <w:szCs w:val="28"/>
        </w:rPr>
        <w:t xml:space="preserve"> сельского поселения.</w:t>
      </w:r>
    </w:p>
    <w:p w:rsidR="0060481C" w:rsidRPr="00DA06BE" w:rsidRDefault="0060481C"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Pr>
          <w:sz w:val="28"/>
          <w:szCs w:val="28"/>
        </w:rPr>
        <w:t xml:space="preserve">Новохоперского </w:t>
      </w:r>
      <w:r w:rsidRPr="00DA06BE">
        <w:rPr>
          <w:sz w:val="28"/>
          <w:szCs w:val="28"/>
        </w:rPr>
        <w:t>муниципального района.</w:t>
      </w:r>
    </w:p>
    <w:p w:rsidR="0060481C" w:rsidRPr="00DA06BE" w:rsidRDefault="0060481C" w:rsidP="00CF25C8">
      <w:pPr>
        <w:numPr>
          <w:ilvl w:val="2"/>
          <w:numId w:val="13"/>
        </w:numPr>
        <w:autoSpaceDE w:val="0"/>
        <w:autoSpaceDN w:val="0"/>
        <w:adjustRightInd w:val="0"/>
        <w:ind w:left="0" w:firstLine="709"/>
        <w:jc w:val="both"/>
        <w:rPr>
          <w:sz w:val="28"/>
          <w:szCs w:val="28"/>
        </w:rPr>
      </w:pPr>
      <w:r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 №59</w:t>
      </w:r>
      <w:r w:rsidRPr="00DA06BE">
        <w:rPr>
          <w:sz w:val="28"/>
          <w:szCs w:val="28"/>
        </w:rPr>
        <w:t xml:space="preserve"> от «</w:t>
      </w:r>
      <w:r>
        <w:rPr>
          <w:sz w:val="28"/>
          <w:szCs w:val="28"/>
        </w:rPr>
        <w:t>11</w:t>
      </w:r>
      <w:r w:rsidRPr="00DA06BE">
        <w:rPr>
          <w:sz w:val="28"/>
          <w:szCs w:val="28"/>
        </w:rPr>
        <w:t>»</w:t>
      </w:r>
      <w:r>
        <w:rPr>
          <w:sz w:val="28"/>
          <w:szCs w:val="28"/>
        </w:rPr>
        <w:t xml:space="preserve"> мая</w:t>
      </w:r>
      <w:r w:rsidRPr="00DA06BE">
        <w:rPr>
          <w:sz w:val="28"/>
          <w:szCs w:val="28"/>
        </w:rPr>
        <w:t xml:space="preserve"> 20</w:t>
      </w:r>
      <w:r>
        <w:rPr>
          <w:sz w:val="28"/>
          <w:szCs w:val="28"/>
        </w:rPr>
        <w:t>16</w:t>
      </w:r>
      <w:r w:rsidRPr="00DA06BE">
        <w:rPr>
          <w:sz w:val="28"/>
          <w:szCs w:val="28"/>
        </w:rPr>
        <w:t xml:space="preserve"> года.</w:t>
      </w:r>
    </w:p>
    <w:p w:rsidR="0060481C" w:rsidRPr="00DA06BE" w:rsidRDefault="0060481C"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60481C" w:rsidRPr="00DA06BE" w:rsidRDefault="0060481C"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Pr>
          <w:sz w:val="28"/>
          <w:szCs w:val="28"/>
        </w:rPr>
        <w:t xml:space="preserve"> или</w:t>
      </w:r>
      <w:r w:rsidRPr="00CA141B">
        <w:rPr>
          <w:sz w:val="28"/>
          <w:szCs w:val="28"/>
        </w:rPr>
        <w:t xml:space="preserve"> </w:t>
      </w:r>
      <w:r w:rsidRPr="00DA06BE">
        <w:rPr>
          <w:sz w:val="28"/>
          <w:szCs w:val="28"/>
        </w:rPr>
        <w:t>по результатам торгов является направление (выдача) заявителю:</w:t>
      </w:r>
    </w:p>
    <w:p w:rsidR="0060481C" w:rsidRPr="00DA06BE" w:rsidRDefault="0060481C"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Pr="00CA141B">
        <w:rPr>
          <w:sz w:val="28"/>
          <w:szCs w:val="28"/>
        </w:rPr>
        <w:t xml:space="preserve"> </w:t>
      </w:r>
      <w:r w:rsidRPr="00DA06BE">
        <w:rPr>
          <w:sz w:val="28"/>
          <w:szCs w:val="28"/>
        </w:rPr>
        <w:t>в аренду, безвозмездного пользования;</w:t>
      </w:r>
    </w:p>
    <w:p w:rsidR="0060481C" w:rsidRPr="00DA06BE" w:rsidRDefault="0060481C"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60481C" w:rsidRPr="00DA06BE" w:rsidRDefault="0060481C"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60481C" w:rsidRPr="00DA06BE" w:rsidRDefault="0060481C"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Pr>
          <w:sz w:val="28"/>
          <w:szCs w:val="28"/>
        </w:rPr>
        <w:t xml:space="preserve">Троицкого </w:t>
      </w:r>
      <w:r w:rsidRPr="00DA06BE">
        <w:rPr>
          <w:sz w:val="28"/>
          <w:szCs w:val="28"/>
        </w:rPr>
        <w:t xml:space="preserve">сельского поселения </w:t>
      </w:r>
      <w:r>
        <w:rPr>
          <w:sz w:val="28"/>
          <w:szCs w:val="28"/>
        </w:rPr>
        <w:t>Новохоперского</w:t>
      </w:r>
      <w:r w:rsidRPr="00DA06BE">
        <w:rPr>
          <w:sz w:val="28"/>
          <w:szCs w:val="28"/>
        </w:rPr>
        <w:t xml:space="preserve"> муниципального района.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Pr>
          <w:sz w:val="28"/>
          <w:szCs w:val="28"/>
        </w:rPr>
        <w:t xml:space="preserve">Троицкого </w:t>
      </w:r>
      <w:r w:rsidRPr="00DA06BE">
        <w:rPr>
          <w:sz w:val="28"/>
          <w:szCs w:val="28"/>
        </w:rPr>
        <w:t xml:space="preserve">сельского поселения </w:t>
      </w:r>
      <w:r>
        <w:rPr>
          <w:sz w:val="28"/>
          <w:szCs w:val="28"/>
        </w:rPr>
        <w:t>Новохоперского</w:t>
      </w:r>
      <w:r w:rsidRPr="00DA06BE">
        <w:rPr>
          <w:sz w:val="28"/>
          <w:szCs w:val="28"/>
        </w:rPr>
        <w:t xml:space="preserve"> муниципального района.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 xml:space="preserve">муниципального района, передачи результата предоставления муниципальной услуги из администрации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муниципального района в многофункциональный центр, срока выдачи результата заявителю.</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 xml:space="preserve">муниципального района, а также передачи результата муниципальной услуги из администрации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 xml:space="preserve">муниципального района в многофункциональный центр устанавливаются соглашением о взаимодействии между администрацией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60481C" w:rsidRPr="00DA06BE" w:rsidRDefault="0060481C"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60481C" w:rsidRPr="00DA06BE" w:rsidRDefault="0060481C"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481C" w:rsidRPr="00DA06BE" w:rsidRDefault="0060481C"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60481C" w:rsidRPr="00DA06BE" w:rsidRDefault="0060481C"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60481C" w:rsidRPr="00DA06BE" w:rsidRDefault="0060481C" w:rsidP="00CF25C8">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w:t>
      </w:r>
      <w:r>
        <w:rPr>
          <w:sz w:val="28"/>
          <w:szCs w:val="28"/>
        </w:rPr>
        <w:t>«Предоставление в аренду и безвозмездное пользование муниципального имущества»</w:t>
      </w:r>
      <w:r w:rsidRPr="00DA06BE">
        <w:rPr>
          <w:sz w:val="28"/>
          <w:szCs w:val="28"/>
        </w:rPr>
        <w:t xml:space="preserve"> осуществляется в соответствии с:</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0481C" w:rsidRPr="00DA06BE" w:rsidRDefault="0060481C"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60481C" w:rsidRPr="00DA06BE" w:rsidRDefault="0060481C"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60481C" w:rsidRPr="00DA06BE" w:rsidRDefault="0060481C"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60481C" w:rsidRPr="00DA06BE" w:rsidRDefault="0060481C"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60481C" w:rsidRPr="00DA06BE" w:rsidRDefault="0060481C"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60481C" w:rsidRPr="00DA06BE" w:rsidRDefault="0060481C" w:rsidP="00CF25C8">
      <w:pPr>
        <w:autoSpaceDE w:val="0"/>
        <w:autoSpaceDN w:val="0"/>
        <w:adjustRightInd w:val="0"/>
        <w:jc w:val="both"/>
        <w:rPr>
          <w:sz w:val="28"/>
          <w:szCs w:val="28"/>
        </w:rPr>
      </w:pPr>
      <w:r w:rsidRPr="00DA06BE">
        <w:rPr>
          <w:sz w:val="28"/>
          <w:szCs w:val="28"/>
        </w:rPr>
        <w:t xml:space="preserve"> </w:t>
      </w: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60481C" w:rsidRPr="00DA06BE" w:rsidRDefault="0060481C"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Pr>
          <w:sz w:val="28"/>
          <w:szCs w:val="28"/>
        </w:rPr>
        <w:t xml:space="preserve">Троицкого </w:t>
      </w:r>
      <w:r w:rsidRPr="00DA06BE">
        <w:rPr>
          <w:sz w:val="28"/>
          <w:szCs w:val="28"/>
        </w:rPr>
        <w:t>сельского поселения</w:t>
      </w:r>
      <w:r>
        <w:rPr>
          <w:sz w:val="28"/>
          <w:szCs w:val="28"/>
        </w:rPr>
        <w:t xml:space="preserve"> Новохоперского муниципального района </w:t>
      </w:r>
      <w:r w:rsidRPr="00DA06BE">
        <w:rPr>
          <w:sz w:val="28"/>
          <w:szCs w:val="28"/>
        </w:rPr>
        <w:t xml:space="preserve"> Воронежской области (публикация);</w:t>
      </w:r>
    </w:p>
    <w:p w:rsidR="0060481C" w:rsidRPr="00DA06BE" w:rsidRDefault="0060481C"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Pr>
          <w:bCs/>
          <w:iCs/>
          <w:sz w:val="28"/>
          <w:szCs w:val="28"/>
        </w:rPr>
        <w:t xml:space="preserve">Троицкого </w:t>
      </w:r>
      <w:r w:rsidRPr="00DA06BE">
        <w:rPr>
          <w:bCs/>
          <w:iCs/>
          <w:sz w:val="28"/>
          <w:szCs w:val="28"/>
        </w:rPr>
        <w:t xml:space="preserve"> сельского поселения </w:t>
      </w:r>
      <w:r>
        <w:rPr>
          <w:bCs/>
          <w:iCs/>
          <w:sz w:val="28"/>
          <w:szCs w:val="28"/>
        </w:rPr>
        <w:t xml:space="preserve">Новохоперского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60481C" w:rsidRPr="00DA06BE" w:rsidRDefault="0060481C"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481C" w:rsidRPr="00DA06BE" w:rsidRDefault="0060481C"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81C" w:rsidRPr="00DA06BE" w:rsidRDefault="0060481C"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 xml:space="preserve">1) </w:t>
      </w:r>
      <w:hyperlink r:id="rId7" w:history="1">
        <w:r w:rsidRPr="00DA06BE">
          <w:rPr>
            <w:rFonts w:ascii="Times New Roman" w:hAnsi="Times New Roman"/>
            <w:sz w:val="28"/>
            <w:szCs w:val="28"/>
          </w:rPr>
          <w:t>заявление</w:t>
        </w:r>
      </w:hyperlink>
      <w:r w:rsidRPr="00DA06BE">
        <w:rPr>
          <w:rFonts w:ascii="Times New Roman" w:hAnsi="Times New Roman"/>
          <w:sz w:val="28"/>
          <w:szCs w:val="28"/>
        </w:rPr>
        <w:t xml:space="preserve"> (образец представлен в приложении 2 к настоящему Административному регламенту);</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д) копии учредительных документов заявителя (для юридических лиц);</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481C" w:rsidRPr="00DA06BE" w:rsidRDefault="0060481C" w:rsidP="00432911">
      <w:pPr>
        <w:autoSpaceDE w:val="0"/>
        <w:autoSpaceDN w:val="0"/>
        <w:adjustRightInd w:val="0"/>
        <w:ind w:firstLine="540"/>
        <w:jc w:val="both"/>
        <w:rPr>
          <w:sz w:val="28"/>
          <w:szCs w:val="28"/>
          <w:lang w:eastAsia="en-US"/>
        </w:rPr>
      </w:pPr>
      <w:r w:rsidRPr="00DA06BE">
        <w:rPr>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DA06BE">
          <w:rPr>
            <w:sz w:val="28"/>
            <w:szCs w:val="28"/>
            <w:lang w:eastAsia="en-US"/>
          </w:rPr>
          <w:t>Кодексом</w:t>
        </w:r>
      </w:hyperlink>
      <w:r w:rsidRPr="00DA06BE">
        <w:rPr>
          <w:sz w:val="28"/>
          <w:szCs w:val="28"/>
          <w:lang w:eastAsia="en-US"/>
        </w:rPr>
        <w:t xml:space="preserve"> Российской Федерации об административных правонарушениях;</w:t>
      </w:r>
    </w:p>
    <w:p w:rsidR="0060481C" w:rsidRPr="00BB6970" w:rsidRDefault="0060481C" w:rsidP="00BB6970">
      <w:pPr>
        <w:autoSpaceDE w:val="0"/>
        <w:autoSpaceDN w:val="0"/>
        <w:adjustRightInd w:val="0"/>
        <w:ind w:firstLine="540"/>
        <w:jc w:val="both"/>
        <w:rPr>
          <w:sz w:val="28"/>
          <w:szCs w:val="28"/>
          <w:lang w:eastAsia="en-US"/>
        </w:rPr>
      </w:pPr>
      <w:r w:rsidRPr="00BB6970">
        <w:rPr>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481C" w:rsidRPr="00BB6970" w:rsidRDefault="0060481C" w:rsidP="00BB6970">
      <w:pPr>
        <w:autoSpaceDE w:val="0"/>
        <w:autoSpaceDN w:val="0"/>
        <w:adjustRightInd w:val="0"/>
        <w:ind w:firstLine="540"/>
        <w:jc w:val="both"/>
        <w:rPr>
          <w:sz w:val="28"/>
          <w:szCs w:val="28"/>
          <w:lang w:eastAsia="en-US"/>
        </w:rPr>
      </w:pPr>
      <w:r w:rsidRPr="00BB6970">
        <w:rPr>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481C" w:rsidRPr="00DA06BE" w:rsidRDefault="0060481C" w:rsidP="00BB6970">
      <w:pPr>
        <w:autoSpaceDE w:val="0"/>
        <w:autoSpaceDN w:val="0"/>
        <w:adjustRightInd w:val="0"/>
        <w:ind w:firstLine="540"/>
        <w:jc w:val="both"/>
        <w:rPr>
          <w:sz w:val="28"/>
          <w:szCs w:val="28"/>
          <w:lang w:eastAsia="en-US"/>
        </w:rPr>
      </w:pPr>
      <w:r w:rsidRPr="00BB6970">
        <w:rPr>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0481C" w:rsidRPr="00B2418C" w:rsidRDefault="0060481C" w:rsidP="00B2418C">
      <w:pPr>
        <w:autoSpaceDE w:val="0"/>
        <w:autoSpaceDN w:val="0"/>
        <w:adjustRightInd w:val="0"/>
        <w:ind w:firstLine="540"/>
        <w:jc w:val="both"/>
        <w:rPr>
          <w:sz w:val="28"/>
          <w:szCs w:val="28"/>
          <w:lang w:eastAsia="en-US"/>
        </w:rPr>
      </w:pPr>
      <w:r w:rsidRPr="00B2418C">
        <w:rPr>
          <w:sz w:val="28"/>
          <w:szCs w:val="28"/>
          <w:lang w:eastAsia="en-US"/>
        </w:rPr>
        <w:t xml:space="preserve">Не допускается требовать от заявителей иное, за исключением документов и сведений, предусмотренных </w:t>
      </w:r>
      <w:hyperlink r:id="rId9" w:history="1">
        <w:r w:rsidRPr="00B2418C">
          <w:rPr>
            <w:sz w:val="28"/>
            <w:szCs w:val="28"/>
            <w:lang w:eastAsia="en-US"/>
          </w:rPr>
          <w:t>частями "а"</w:t>
        </w:r>
      </w:hyperlink>
      <w:r w:rsidRPr="00B2418C">
        <w:rPr>
          <w:sz w:val="28"/>
          <w:szCs w:val="28"/>
          <w:lang w:eastAsia="en-US"/>
        </w:rPr>
        <w:t xml:space="preserve"> - </w:t>
      </w:r>
      <w:hyperlink r:id="rId10" w:history="1">
        <w:r w:rsidRPr="00B2418C">
          <w:rPr>
            <w:sz w:val="28"/>
            <w:szCs w:val="28"/>
            <w:lang w:eastAsia="en-US"/>
          </w:rPr>
          <w:t>"в"</w:t>
        </w:r>
      </w:hyperlink>
      <w:r w:rsidRPr="00B2418C">
        <w:rPr>
          <w:sz w:val="28"/>
          <w:szCs w:val="28"/>
          <w:lang w:eastAsia="en-US"/>
        </w:rPr>
        <w:t xml:space="preserve">, </w:t>
      </w:r>
      <w:hyperlink r:id="rId11" w:history="1">
        <w:r w:rsidRPr="00B2418C">
          <w:rPr>
            <w:sz w:val="28"/>
            <w:szCs w:val="28"/>
            <w:lang w:eastAsia="en-US"/>
          </w:rPr>
          <w:t>"д"</w:t>
        </w:r>
      </w:hyperlink>
      <w:r w:rsidRPr="00B2418C">
        <w:rPr>
          <w:sz w:val="28"/>
          <w:szCs w:val="28"/>
          <w:lang w:eastAsia="en-US"/>
        </w:rPr>
        <w:t xml:space="preserve"> - </w:t>
      </w:r>
      <w:hyperlink r:id="rId12" w:history="1">
        <w:r w:rsidRPr="00B2418C">
          <w:rPr>
            <w:sz w:val="28"/>
            <w:szCs w:val="28"/>
            <w:lang w:eastAsia="en-US"/>
          </w:rPr>
          <w:t>"ж" подпункта 1</w:t>
        </w:r>
      </w:hyperlink>
      <w:r w:rsidRPr="00B2418C">
        <w:rPr>
          <w:sz w:val="28"/>
          <w:szCs w:val="28"/>
          <w:lang w:eastAsia="en-US"/>
        </w:rPr>
        <w:t xml:space="preserve">, </w:t>
      </w:r>
      <w:hyperlink r:id="rId13" w:history="1">
        <w:r w:rsidRPr="00DA06BE">
          <w:rPr>
            <w:sz w:val="28"/>
            <w:szCs w:val="28"/>
            <w:lang w:eastAsia="en-US"/>
          </w:rPr>
          <w:t xml:space="preserve"> </w:t>
        </w:r>
        <w:r w:rsidRPr="00B2418C">
          <w:rPr>
            <w:sz w:val="28"/>
            <w:szCs w:val="28"/>
            <w:lang w:eastAsia="en-US"/>
          </w:rPr>
          <w:t>пунктами 2</w:t>
        </w:r>
      </w:hyperlink>
      <w:r w:rsidRPr="00B2418C">
        <w:rPr>
          <w:sz w:val="28"/>
          <w:szCs w:val="28"/>
          <w:lang w:eastAsia="en-US"/>
        </w:rPr>
        <w:t xml:space="preserve"> - </w:t>
      </w:r>
      <w:hyperlink r:id="rId14" w:history="1">
        <w:r w:rsidRPr="00B2418C">
          <w:rPr>
            <w:sz w:val="28"/>
            <w:szCs w:val="28"/>
            <w:lang w:eastAsia="en-US"/>
          </w:rPr>
          <w:t xml:space="preserve">4 </w:t>
        </w:r>
      </w:hyperlink>
      <w:r w:rsidRPr="00B2418C">
        <w:rPr>
          <w:sz w:val="28"/>
          <w:szCs w:val="28"/>
          <w:lang w:eastAsia="en-US"/>
        </w:rPr>
        <w:t>настоящ</w:t>
      </w:r>
      <w:r w:rsidRPr="00DA06BE">
        <w:rPr>
          <w:sz w:val="28"/>
          <w:szCs w:val="28"/>
          <w:lang w:eastAsia="en-US"/>
        </w:rPr>
        <w:t>его</w:t>
      </w:r>
      <w:r w:rsidRPr="00B2418C">
        <w:rPr>
          <w:sz w:val="28"/>
          <w:szCs w:val="28"/>
          <w:lang w:eastAsia="en-US"/>
        </w:rPr>
        <w:t xml:space="preserve"> </w:t>
      </w:r>
      <w:r w:rsidRPr="00DA06BE">
        <w:rPr>
          <w:sz w:val="28"/>
          <w:szCs w:val="28"/>
          <w:lang w:eastAsia="en-US"/>
        </w:rPr>
        <w:t>Регламента</w:t>
      </w:r>
      <w:r w:rsidRPr="00B2418C">
        <w:rPr>
          <w:sz w:val="28"/>
          <w:szCs w:val="28"/>
          <w:lang w:eastAsia="en-US"/>
        </w:rPr>
        <w:t>. Не допускается требовать от заявителя предоставление оригиналов документов.</w:t>
      </w:r>
    </w:p>
    <w:p w:rsidR="0060481C" w:rsidRPr="00DA06BE" w:rsidRDefault="0060481C"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6"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администрации </w:t>
      </w:r>
      <w:r>
        <w:rPr>
          <w:sz w:val="28"/>
          <w:szCs w:val="28"/>
        </w:rPr>
        <w:t xml:space="preserve">Троицкого </w:t>
      </w:r>
      <w:r w:rsidRPr="00DA06BE">
        <w:rPr>
          <w:sz w:val="28"/>
          <w:szCs w:val="28"/>
        </w:rPr>
        <w:t xml:space="preserve">сельского поселения </w:t>
      </w:r>
      <w:r>
        <w:rPr>
          <w:sz w:val="28"/>
          <w:szCs w:val="28"/>
        </w:rPr>
        <w:t xml:space="preserve">Новохоперского </w:t>
      </w:r>
      <w:r w:rsidRPr="00DA06BE">
        <w:rPr>
          <w:sz w:val="28"/>
          <w:szCs w:val="28"/>
        </w:rPr>
        <w:t>муниципального района или многофункциональном центре.</w:t>
      </w:r>
    </w:p>
    <w:p w:rsidR="0060481C" w:rsidRPr="00DA06BE" w:rsidRDefault="0060481C"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Pr>
          <w:sz w:val="28"/>
          <w:szCs w:val="28"/>
        </w:rPr>
        <w:t xml:space="preserve">Троицкого </w:t>
      </w:r>
      <w:r w:rsidRPr="00DA06BE">
        <w:rPr>
          <w:sz w:val="28"/>
          <w:szCs w:val="28"/>
        </w:rPr>
        <w:t xml:space="preserve"> сельского поселения </w:t>
      </w:r>
      <w:r>
        <w:rPr>
          <w:sz w:val="28"/>
          <w:szCs w:val="28"/>
        </w:rPr>
        <w:t xml:space="preserve">Новохоперского </w:t>
      </w:r>
      <w:r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81C" w:rsidRPr="00DA06BE" w:rsidRDefault="0060481C"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Pr>
          <w:sz w:val="28"/>
          <w:szCs w:val="28"/>
        </w:rPr>
        <w:t>Троицкого</w:t>
      </w:r>
      <w:r w:rsidRPr="00DA06BE">
        <w:rPr>
          <w:sz w:val="28"/>
          <w:szCs w:val="28"/>
        </w:rPr>
        <w:t xml:space="preserve"> сельского поселения </w:t>
      </w:r>
      <w:r>
        <w:rPr>
          <w:sz w:val="28"/>
          <w:szCs w:val="28"/>
        </w:rPr>
        <w:t xml:space="preserve">Новохоперского </w:t>
      </w:r>
      <w:r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60481C" w:rsidRPr="00DA06BE" w:rsidRDefault="0060481C" w:rsidP="00CF25C8">
      <w:pPr>
        <w:pStyle w:val="ConsPlusNormal"/>
        <w:ind w:firstLine="709"/>
        <w:jc w:val="both"/>
        <w:rPr>
          <w:rFonts w:ascii="Times New Roman" w:hAnsi="Times New Roman"/>
          <w:sz w:val="28"/>
          <w:szCs w:val="28"/>
          <w:lang w:eastAsia="ru-RU"/>
        </w:rPr>
      </w:pPr>
      <w:r w:rsidRPr="00DA06BE">
        <w:rPr>
          <w:rFonts w:ascii="Times New Roman" w:hAnsi="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sz w:val="28"/>
          <w:szCs w:val="28"/>
          <w:lang w:eastAsia="ru-RU"/>
        </w:rPr>
        <w:t>управлении Федеральной налоговой службы по Воронежской области.</w:t>
      </w:r>
    </w:p>
    <w:p w:rsidR="0060481C" w:rsidRPr="00DA06BE" w:rsidRDefault="0060481C"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Новохоперского</w:t>
      </w:r>
      <w:r w:rsidRPr="00DA06BE">
        <w:rPr>
          <w:sz w:val="28"/>
          <w:szCs w:val="28"/>
        </w:rPr>
        <w:t xml:space="preserve"> муниципального района.</w:t>
      </w:r>
    </w:p>
    <w:p w:rsidR="0060481C" w:rsidRPr="00DA06BE" w:rsidRDefault="0060481C"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481C" w:rsidRPr="00DA06BE" w:rsidRDefault="0060481C"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481C" w:rsidRPr="00DA06BE" w:rsidRDefault="0060481C" w:rsidP="00571723">
      <w:pPr>
        <w:pStyle w:val="ListParagraph"/>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0481C" w:rsidRPr="00DA06BE" w:rsidRDefault="0060481C"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60481C" w:rsidRPr="00DA06BE" w:rsidRDefault="0060481C"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0481C" w:rsidRPr="00DA06BE" w:rsidRDefault="0060481C"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60481C" w:rsidRPr="00DA06BE" w:rsidRDefault="0060481C"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60481C" w:rsidRPr="00DA06BE" w:rsidRDefault="0060481C"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60481C" w:rsidRPr="00DA06BE" w:rsidRDefault="0060481C"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60481C" w:rsidRPr="00DA06BE" w:rsidRDefault="0060481C"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60481C" w:rsidRPr="00DA06BE" w:rsidRDefault="0060481C"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0481C" w:rsidRPr="00DA06BE" w:rsidRDefault="0060481C"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60481C" w:rsidRPr="00DA06BE" w:rsidRDefault="0060481C" w:rsidP="00E82E27">
      <w:pPr>
        <w:autoSpaceDE w:val="0"/>
        <w:autoSpaceDN w:val="0"/>
        <w:adjustRightInd w:val="0"/>
        <w:ind w:firstLine="540"/>
        <w:rPr>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sz w:val="28"/>
          <w:szCs w:val="28"/>
          <w:lang w:eastAsia="en-US"/>
        </w:rPr>
        <w:t xml:space="preserve"> </w:t>
      </w:r>
    </w:p>
    <w:p w:rsidR="0060481C" w:rsidRPr="00DA06BE" w:rsidRDefault="0060481C" w:rsidP="00E82E27">
      <w:pPr>
        <w:autoSpaceDE w:val="0"/>
        <w:autoSpaceDN w:val="0"/>
        <w:adjustRightInd w:val="0"/>
        <w:ind w:firstLine="540"/>
        <w:rPr>
          <w:sz w:val="28"/>
          <w:szCs w:val="28"/>
          <w:lang w:eastAsia="en-US"/>
        </w:rPr>
      </w:pPr>
      <w:r w:rsidRPr="00DA06BE">
        <w:rPr>
          <w:sz w:val="28"/>
          <w:szCs w:val="28"/>
          <w:lang w:eastAsia="en-US"/>
        </w:rPr>
        <w:t xml:space="preserve">- имущество не относится к собственности </w:t>
      </w:r>
      <w:r>
        <w:rPr>
          <w:sz w:val="28"/>
          <w:szCs w:val="28"/>
          <w:lang w:eastAsia="en-US"/>
        </w:rPr>
        <w:t xml:space="preserve">Троицкого </w:t>
      </w:r>
      <w:r w:rsidRPr="00DA06BE">
        <w:rPr>
          <w:sz w:val="28"/>
          <w:szCs w:val="28"/>
          <w:lang w:eastAsia="en-US"/>
        </w:rPr>
        <w:t>сельского поселения.</w:t>
      </w:r>
    </w:p>
    <w:p w:rsidR="0060481C" w:rsidRPr="003761B4" w:rsidRDefault="0060481C" w:rsidP="00E82E27">
      <w:pPr>
        <w:pStyle w:val="ConsPlusNormal"/>
        <w:jc w:val="both"/>
        <w:rPr>
          <w:rFonts w:ascii="Times New Roman" w:hAnsi="Times New Roman"/>
          <w:sz w:val="28"/>
          <w:szCs w:val="28"/>
          <w:lang w:eastAsia="en-US"/>
        </w:rPr>
      </w:pPr>
      <w:r w:rsidRPr="00DA06BE">
        <w:rPr>
          <w:rFonts w:ascii="Times New Roman" w:hAnsi="Times New Roman"/>
          <w:sz w:val="28"/>
          <w:szCs w:val="28"/>
          <w:lang w:eastAsia="en-US"/>
        </w:rPr>
        <w:t>-</w:t>
      </w:r>
      <w:r w:rsidRPr="003761B4">
        <w:rPr>
          <w:rFonts w:ascii="Times New Roman" w:hAnsi="Times New Roman"/>
          <w:sz w:val="28"/>
          <w:szCs w:val="28"/>
          <w:lang w:eastAsia="en-US"/>
        </w:rPr>
        <w:t xml:space="preserve"> несоответствия требованиям, указанным в </w:t>
      </w:r>
      <w:hyperlink r:id="rId17" w:history="1">
        <w:r w:rsidRPr="003761B4">
          <w:rPr>
            <w:rFonts w:ascii="Times New Roman" w:hAnsi="Times New Roman"/>
            <w:sz w:val="28"/>
            <w:szCs w:val="28"/>
            <w:lang w:eastAsia="en-US"/>
          </w:rPr>
          <w:t>пункте 18</w:t>
        </w:r>
      </w:hyperlink>
      <w:r w:rsidRPr="003761B4">
        <w:rPr>
          <w:rFonts w:ascii="Times New Roman" w:hAnsi="Times New Roman"/>
          <w:sz w:val="28"/>
          <w:szCs w:val="28"/>
          <w:lang w:eastAsia="en-US"/>
        </w:rPr>
        <w:t xml:space="preserve"> Правил</w:t>
      </w:r>
      <w:r w:rsidRPr="00DA06BE">
        <w:rPr>
          <w:rFonts w:ascii="Times New Roman" w:hAnsi="Times New Roman"/>
          <w:sz w:val="28"/>
          <w:szCs w:val="28"/>
          <w:lang w:eastAsia="en-US"/>
        </w:rPr>
        <w:t xml:space="preserve">, являющихся </w:t>
      </w:r>
      <w:r w:rsidRPr="00DA06BE">
        <w:rPr>
          <w:rFonts w:ascii="Times New Roman" w:hAnsi="Times New Roman"/>
          <w:sz w:val="28"/>
          <w:szCs w:val="28"/>
        </w:rPr>
        <w:t>Приложение 1 к Приказу ФАС России от 10.02.2010 N 67</w:t>
      </w:r>
      <w:r w:rsidRPr="003761B4">
        <w:rPr>
          <w:rFonts w:ascii="Times New Roman" w:hAnsi="Times New Roman"/>
          <w:sz w:val="28"/>
          <w:szCs w:val="28"/>
          <w:lang w:eastAsia="en-US"/>
        </w:rPr>
        <w:t>;</w:t>
      </w:r>
    </w:p>
    <w:p w:rsidR="0060481C" w:rsidRPr="003761B4" w:rsidRDefault="0060481C" w:rsidP="003761B4">
      <w:pPr>
        <w:autoSpaceDE w:val="0"/>
        <w:autoSpaceDN w:val="0"/>
        <w:adjustRightInd w:val="0"/>
        <w:ind w:firstLine="540"/>
        <w:jc w:val="both"/>
        <w:rPr>
          <w:sz w:val="28"/>
          <w:szCs w:val="28"/>
          <w:lang w:eastAsia="en-US"/>
        </w:rPr>
      </w:pPr>
      <w:r w:rsidRPr="00DA06BE">
        <w:rPr>
          <w:sz w:val="28"/>
          <w:szCs w:val="28"/>
          <w:lang w:eastAsia="en-US"/>
        </w:rPr>
        <w:t>-</w:t>
      </w:r>
      <w:r w:rsidRPr="003761B4">
        <w:rPr>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60481C" w:rsidRPr="003761B4" w:rsidRDefault="0060481C" w:rsidP="003761B4">
      <w:pPr>
        <w:autoSpaceDE w:val="0"/>
        <w:autoSpaceDN w:val="0"/>
        <w:adjustRightInd w:val="0"/>
        <w:ind w:firstLine="540"/>
        <w:jc w:val="both"/>
        <w:rPr>
          <w:sz w:val="28"/>
          <w:szCs w:val="28"/>
          <w:lang w:eastAsia="en-US"/>
        </w:rPr>
      </w:pPr>
      <w:r w:rsidRPr="00DA06BE">
        <w:rPr>
          <w:sz w:val="28"/>
          <w:szCs w:val="28"/>
          <w:lang w:eastAsia="en-US"/>
        </w:rPr>
        <w:t>-</w:t>
      </w:r>
      <w:r w:rsidRPr="003761B4">
        <w:rPr>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481C" w:rsidRPr="003761B4" w:rsidRDefault="0060481C" w:rsidP="003761B4">
      <w:pPr>
        <w:autoSpaceDE w:val="0"/>
        <w:autoSpaceDN w:val="0"/>
        <w:adjustRightInd w:val="0"/>
        <w:ind w:firstLine="540"/>
        <w:jc w:val="both"/>
        <w:rPr>
          <w:sz w:val="28"/>
          <w:szCs w:val="28"/>
          <w:lang w:eastAsia="en-US"/>
        </w:rPr>
      </w:pPr>
      <w:r w:rsidRPr="00DA06BE">
        <w:rPr>
          <w:sz w:val="28"/>
          <w:szCs w:val="28"/>
          <w:lang w:eastAsia="en-US"/>
        </w:rPr>
        <w:t>-</w:t>
      </w:r>
      <w:r w:rsidRPr="003761B4">
        <w:rPr>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3761B4">
          <w:rPr>
            <w:sz w:val="28"/>
            <w:szCs w:val="28"/>
            <w:lang w:eastAsia="en-US"/>
          </w:rPr>
          <w:t>частями 3</w:t>
        </w:r>
      </w:hyperlink>
      <w:r w:rsidRPr="003761B4">
        <w:rPr>
          <w:sz w:val="28"/>
          <w:szCs w:val="28"/>
          <w:lang w:eastAsia="en-US"/>
        </w:rPr>
        <w:t xml:space="preserve"> и </w:t>
      </w:r>
      <w:hyperlink r:id="rId19" w:history="1">
        <w:r w:rsidRPr="003761B4">
          <w:rPr>
            <w:sz w:val="28"/>
            <w:szCs w:val="28"/>
            <w:lang w:eastAsia="en-US"/>
          </w:rPr>
          <w:t>5 статьи 14</w:t>
        </w:r>
      </w:hyperlink>
      <w:r w:rsidRPr="003761B4">
        <w:rPr>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3761B4">
          <w:rPr>
            <w:sz w:val="28"/>
            <w:szCs w:val="28"/>
            <w:lang w:eastAsia="en-US"/>
          </w:rPr>
          <w:t>законом</w:t>
        </w:r>
      </w:hyperlink>
      <w:r w:rsidRPr="003761B4">
        <w:rPr>
          <w:sz w:val="28"/>
          <w:szCs w:val="28"/>
          <w:lang w:eastAsia="en-US"/>
        </w:rPr>
        <w:t xml:space="preserve"> "О развитии малого и среднего предпринимательства в Российской Федерации";</w:t>
      </w:r>
    </w:p>
    <w:p w:rsidR="0060481C" w:rsidRPr="003761B4" w:rsidRDefault="0060481C" w:rsidP="003761B4">
      <w:pPr>
        <w:autoSpaceDE w:val="0"/>
        <w:autoSpaceDN w:val="0"/>
        <w:adjustRightInd w:val="0"/>
        <w:ind w:firstLine="540"/>
        <w:jc w:val="both"/>
        <w:rPr>
          <w:sz w:val="28"/>
          <w:szCs w:val="28"/>
          <w:lang w:eastAsia="en-US"/>
        </w:rPr>
      </w:pPr>
      <w:r w:rsidRPr="00DA06BE">
        <w:rPr>
          <w:sz w:val="28"/>
          <w:szCs w:val="28"/>
          <w:lang w:eastAsia="en-US"/>
        </w:rPr>
        <w:t>-</w:t>
      </w:r>
      <w:r w:rsidRPr="003761B4">
        <w:rPr>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481C" w:rsidRPr="003761B4" w:rsidRDefault="0060481C" w:rsidP="003761B4">
      <w:pPr>
        <w:autoSpaceDE w:val="0"/>
        <w:autoSpaceDN w:val="0"/>
        <w:adjustRightInd w:val="0"/>
        <w:ind w:firstLine="540"/>
        <w:jc w:val="both"/>
        <w:rPr>
          <w:sz w:val="28"/>
          <w:szCs w:val="28"/>
          <w:lang w:eastAsia="en-US"/>
        </w:rPr>
      </w:pPr>
      <w:r w:rsidRPr="00DA06BE">
        <w:rPr>
          <w:sz w:val="28"/>
          <w:szCs w:val="28"/>
          <w:lang w:eastAsia="en-US"/>
        </w:rPr>
        <w:t>-</w:t>
      </w:r>
      <w:r w:rsidRPr="003761B4">
        <w:rPr>
          <w:sz w:val="28"/>
          <w:szCs w:val="28"/>
          <w:lang w:eastAsia="en-US"/>
        </w:rPr>
        <w:t xml:space="preserve"> наличие решения о приостановлении деятельности заявителя в порядке, предусмотренном </w:t>
      </w:r>
      <w:hyperlink r:id="rId21" w:history="1">
        <w:r w:rsidRPr="003761B4">
          <w:rPr>
            <w:sz w:val="28"/>
            <w:szCs w:val="28"/>
            <w:lang w:eastAsia="en-US"/>
          </w:rPr>
          <w:t>Кодексом</w:t>
        </w:r>
      </w:hyperlink>
      <w:r w:rsidRPr="003761B4">
        <w:rPr>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481C" w:rsidRPr="00DA06BE" w:rsidRDefault="0060481C"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60481C" w:rsidRPr="00DA06BE" w:rsidRDefault="0060481C"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60481C" w:rsidRPr="00DA06BE" w:rsidRDefault="0060481C"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81C" w:rsidRPr="00DA06BE" w:rsidRDefault="0060481C"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0481C" w:rsidRPr="00DA06BE" w:rsidRDefault="0060481C"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481C" w:rsidRPr="00DA06BE" w:rsidRDefault="0060481C"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60481C" w:rsidRPr="00DA06BE" w:rsidRDefault="0060481C"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481C" w:rsidRPr="00DA06BE" w:rsidRDefault="0060481C"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60481C" w:rsidRPr="00DA06BE" w:rsidRDefault="0060481C"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60481C" w:rsidRPr="00DA06BE" w:rsidRDefault="0060481C"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481C" w:rsidRPr="00DA06BE" w:rsidRDefault="0060481C"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60481C" w:rsidRPr="00DA06BE" w:rsidRDefault="0060481C"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481C" w:rsidRPr="00DA06BE" w:rsidRDefault="0060481C"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60481C" w:rsidRPr="00DA06BE" w:rsidRDefault="0060481C"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481C" w:rsidRPr="00DA06BE" w:rsidRDefault="0060481C"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60481C" w:rsidRPr="00DA06BE" w:rsidRDefault="0060481C"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60481C" w:rsidRPr="00DA06BE" w:rsidRDefault="0060481C"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60481C" w:rsidRPr="00DA06BE" w:rsidRDefault="0060481C"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60481C" w:rsidRPr="00DA06BE" w:rsidRDefault="0060481C"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60481C" w:rsidRPr="00DA06BE" w:rsidRDefault="0060481C"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60481C" w:rsidRPr="00DA06BE" w:rsidRDefault="0060481C"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60481C" w:rsidRPr="00DA06BE" w:rsidRDefault="0060481C"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60481C" w:rsidRPr="00DA06BE" w:rsidRDefault="0060481C"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481C" w:rsidRPr="00DA06BE" w:rsidRDefault="0060481C"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60481C" w:rsidRPr="00DA06BE" w:rsidRDefault="0060481C"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60481C" w:rsidRPr="00DA06BE" w:rsidRDefault="0060481C"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60481C" w:rsidRPr="00DA06BE" w:rsidRDefault="0060481C"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481C" w:rsidRPr="00DA06BE" w:rsidRDefault="0060481C"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60481C" w:rsidRPr="00DA06BE" w:rsidRDefault="0060481C" w:rsidP="00CF25C8">
      <w:pPr>
        <w:pStyle w:val="ConsPlusNormal"/>
        <w:ind w:firstLine="709"/>
        <w:contextualSpacing/>
        <w:jc w:val="both"/>
        <w:outlineLvl w:val="0"/>
        <w:rPr>
          <w:rFonts w:ascii="Times New Roman" w:hAnsi="Times New Roman"/>
          <w:bCs/>
          <w:sz w:val="28"/>
          <w:szCs w:val="28"/>
        </w:rPr>
      </w:pPr>
      <w:r w:rsidRPr="00DA06BE">
        <w:rPr>
          <w:rFonts w:ascii="Times New Roman" w:hAnsi="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sz w:val="28"/>
          <w:szCs w:val="28"/>
        </w:rPr>
        <w:t xml:space="preserve">муниципальная </w:t>
      </w:r>
      <w:r w:rsidRPr="00DA06BE">
        <w:rPr>
          <w:rFonts w:ascii="Times New Roman" w:hAnsi="Times New Roman"/>
          <w:bCs/>
          <w:sz w:val="28"/>
          <w:szCs w:val="28"/>
        </w:rPr>
        <w:t xml:space="preserve">услуга, и получения </w:t>
      </w:r>
      <w:r w:rsidRPr="00DA06BE">
        <w:rPr>
          <w:rFonts w:ascii="Times New Roman" w:hAnsi="Times New Roman"/>
          <w:sz w:val="28"/>
          <w:szCs w:val="28"/>
        </w:rPr>
        <w:t xml:space="preserve">муниципальной </w:t>
      </w:r>
      <w:r w:rsidRPr="00DA06BE">
        <w:rPr>
          <w:rFonts w:ascii="Times New Roman" w:hAnsi="Times New Roman"/>
          <w:bCs/>
          <w:sz w:val="28"/>
          <w:szCs w:val="28"/>
        </w:rPr>
        <w:t xml:space="preserve">услуги в соответствии с требованиями, установленными Федеральным </w:t>
      </w:r>
      <w:hyperlink r:id="rId22" w:history="1">
        <w:r w:rsidRPr="00DA06BE">
          <w:rPr>
            <w:rFonts w:ascii="Times New Roman" w:hAnsi="Times New Roman"/>
            <w:bCs/>
            <w:sz w:val="28"/>
            <w:szCs w:val="28"/>
          </w:rPr>
          <w:t>законом</w:t>
        </w:r>
      </w:hyperlink>
      <w:r w:rsidRPr="00DA06BE">
        <w:rPr>
          <w:rFonts w:ascii="Times New Roman" w:hAnsi="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481C" w:rsidRPr="00DA06BE" w:rsidRDefault="0060481C"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w:t>
      </w:r>
      <w:r>
        <w:rPr>
          <w:bCs/>
          <w:sz w:val="28"/>
          <w:szCs w:val="28"/>
        </w:rPr>
        <w:t xml:space="preserve"> </w:t>
      </w:r>
      <w:r w:rsidRPr="00DA06BE">
        <w:rPr>
          <w:bCs/>
          <w:sz w:val="28"/>
          <w:szCs w:val="28"/>
        </w:rPr>
        <w:t xml:space="preserve">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60481C" w:rsidRPr="00DA06BE" w:rsidRDefault="0060481C"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60481C" w:rsidRPr="00DA06BE" w:rsidRDefault="0060481C" w:rsidP="00CF25C8">
      <w:pPr>
        <w:pStyle w:val="ConsPlusNormal"/>
        <w:numPr>
          <w:ilvl w:val="2"/>
          <w:numId w:val="11"/>
        </w:numPr>
        <w:ind w:left="0" w:firstLine="709"/>
        <w:contextualSpacing/>
        <w:jc w:val="both"/>
        <w:rPr>
          <w:rFonts w:ascii="Times New Roman" w:hAnsi="Times New Roman"/>
          <w:sz w:val="28"/>
          <w:szCs w:val="28"/>
        </w:rPr>
      </w:pPr>
      <w:r w:rsidRPr="00DA06BE">
        <w:rPr>
          <w:rFonts w:ascii="Times New Roman" w:hAnsi="Times New Roman"/>
          <w:sz w:val="28"/>
          <w:szCs w:val="28"/>
        </w:rPr>
        <w:t>Показателями доступности муниципальной услуги являются:</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соблюдение графика работы органа предоставляющего услугу;</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возможность получения муниципальной услуги в МФЦ;</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481C" w:rsidRPr="00DA06BE" w:rsidRDefault="0060481C" w:rsidP="00CF25C8">
      <w:pPr>
        <w:pStyle w:val="ConsPlusNormal"/>
        <w:numPr>
          <w:ilvl w:val="2"/>
          <w:numId w:val="9"/>
        </w:numPr>
        <w:ind w:left="0" w:firstLine="709"/>
        <w:contextualSpacing/>
        <w:jc w:val="both"/>
        <w:rPr>
          <w:rFonts w:ascii="Times New Roman" w:hAnsi="Times New Roman"/>
          <w:sz w:val="28"/>
          <w:szCs w:val="28"/>
        </w:rPr>
      </w:pPr>
      <w:r w:rsidRPr="00DA06BE">
        <w:rPr>
          <w:rFonts w:ascii="Times New Roman" w:hAnsi="Times New Roman"/>
          <w:sz w:val="28"/>
          <w:szCs w:val="28"/>
        </w:rPr>
        <w:t>Показателями качества муниципальной услуги являются:</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соблюдение сроков предоставления муниципальной услуги;</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481C" w:rsidRPr="00DA06BE" w:rsidRDefault="0060481C"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481C" w:rsidRPr="00DA06BE" w:rsidRDefault="0060481C"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60481C" w:rsidRPr="00DA06BE" w:rsidRDefault="0060481C"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60481C" w:rsidRPr="00DA06BE" w:rsidRDefault="0060481C"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367D5">
        <w:rPr>
          <w:sz w:val="28"/>
          <w:szCs w:val="28"/>
          <w:lang w:val="en-US"/>
        </w:rPr>
        <w:t>troitskoe</w:t>
      </w:r>
      <w:r w:rsidRPr="004367D5">
        <w:rPr>
          <w:sz w:val="28"/>
          <w:szCs w:val="28"/>
        </w:rPr>
        <w:t>-</w:t>
      </w:r>
      <w:r w:rsidRPr="004367D5">
        <w:rPr>
          <w:sz w:val="28"/>
          <w:szCs w:val="28"/>
          <w:lang w:val="en-US"/>
        </w:rPr>
        <w:t>nhoper</w:t>
      </w:r>
      <w:r w:rsidRPr="004367D5">
        <w:rPr>
          <w:sz w:val="28"/>
          <w:szCs w:val="28"/>
        </w:rPr>
        <w:t>.</w:t>
      </w:r>
      <w:r w:rsidRPr="004367D5">
        <w:rPr>
          <w:sz w:val="28"/>
          <w:szCs w:val="28"/>
          <w:lang w:val="en-US"/>
        </w:rPr>
        <w:t>ru</w:t>
      </w:r>
      <w:r w:rsidRPr="00F04160">
        <w:rPr>
          <w:sz w:val="28"/>
          <w:szCs w:val="28"/>
        </w:rPr>
        <w:t xml:space="preserve"> </w:t>
      </w:r>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60481C" w:rsidRPr="00DA06BE" w:rsidRDefault="0060481C" w:rsidP="00CF25C8">
      <w:pPr>
        <w:pStyle w:val="ListParagraph"/>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81C" w:rsidRPr="00DA06BE" w:rsidRDefault="0060481C" w:rsidP="00CF25C8">
      <w:pPr>
        <w:pStyle w:val="ConsPlusNormal"/>
        <w:ind w:firstLine="709"/>
        <w:contextualSpacing/>
        <w:jc w:val="both"/>
        <w:rPr>
          <w:rFonts w:ascii="Times New Roman" w:hAnsi="Times New Roman"/>
          <w:sz w:val="28"/>
          <w:szCs w:val="28"/>
        </w:rPr>
      </w:pPr>
      <w:r w:rsidRPr="00DA06BE">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481C" w:rsidRPr="00DA06BE" w:rsidRDefault="0060481C" w:rsidP="00CF25C8">
      <w:pPr>
        <w:pStyle w:val="ListParagraph"/>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0481C" w:rsidRPr="00DA06BE" w:rsidRDefault="0060481C" w:rsidP="00CF25C8">
      <w:pPr>
        <w:pStyle w:val="ListParagraph"/>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481C" w:rsidRPr="00DA06BE" w:rsidRDefault="0060481C"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0481C" w:rsidRDefault="0060481C" w:rsidP="00E1033C">
      <w:pPr>
        <w:widowControl w:val="0"/>
        <w:numPr>
          <w:ilvl w:val="0"/>
          <w:numId w:val="10"/>
        </w:numPr>
        <w:autoSpaceDE w:val="0"/>
        <w:autoSpaceDN w:val="0"/>
        <w:adjustRightInd w:val="0"/>
        <w:ind w:hanging="252"/>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60481C" w:rsidRPr="009A353A" w:rsidRDefault="0060481C" w:rsidP="00E1033C">
      <w:pPr>
        <w:numPr>
          <w:ilvl w:val="1"/>
          <w:numId w:val="15"/>
        </w:numPr>
        <w:tabs>
          <w:tab w:val="clear" w:pos="1372"/>
          <w:tab w:val="left" w:pos="540"/>
        </w:tabs>
        <w:jc w:val="both"/>
        <w:rPr>
          <w:sz w:val="28"/>
          <w:szCs w:val="28"/>
        </w:rPr>
      </w:pPr>
      <w:r w:rsidRPr="009A353A">
        <w:rPr>
          <w:sz w:val="28"/>
          <w:szCs w:val="28"/>
        </w:rPr>
        <w:t>Исчерпывающий перечень административных процедур.</w:t>
      </w:r>
    </w:p>
    <w:p w:rsidR="0060481C" w:rsidRPr="00C90956" w:rsidRDefault="0060481C" w:rsidP="00E1033C">
      <w:pPr>
        <w:pStyle w:val="ListParagraph"/>
        <w:numPr>
          <w:ilvl w:val="2"/>
          <w:numId w:val="15"/>
        </w:numPr>
        <w:tabs>
          <w:tab w:val="clear" w:pos="2024"/>
          <w:tab w:val="num" w:pos="900"/>
        </w:tabs>
        <w:autoSpaceDE w:val="0"/>
        <w:autoSpaceDN w:val="0"/>
        <w:adjustRightInd w:val="0"/>
        <w:ind w:left="900" w:firstLine="44"/>
        <w:jc w:val="both"/>
        <w:rPr>
          <w:sz w:val="28"/>
          <w:szCs w:val="28"/>
        </w:rPr>
      </w:pPr>
      <w:r w:rsidRPr="009A353A">
        <w:rPr>
          <w:sz w:val="28"/>
          <w:szCs w:val="28"/>
        </w:rPr>
        <w:t>Предоставление муниципальной</w:t>
      </w:r>
      <w:r w:rsidRPr="00C90956">
        <w:rPr>
          <w:sz w:val="28"/>
          <w:szCs w:val="28"/>
        </w:rPr>
        <w:t xml:space="preserve"> услуги включает в себя следующие административные процедуры:</w:t>
      </w:r>
    </w:p>
    <w:p w:rsidR="0060481C" w:rsidRPr="00DA06BE" w:rsidRDefault="0060481C"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60481C" w:rsidRPr="00DA06BE" w:rsidRDefault="0060481C"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60481C" w:rsidRPr="00DA06BE" w:rsidRDefault="0060481C"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0481C" w:rsidRPr="00DA06BE" w:rsidRDefault="0060481C" w:rsidP="00E41D26">
      <w:pPr>
        <w:autoSpaceDE w:val="0"/>
        <w:autoSpaceDN w:val="0"/>
        <w:adjustRightInd w:val="0"/>
        <w:jc w:val="both"/>
        <w:rPr>
          <w:bCs/>
          <w:sz w:val="28"/>
          <w:szCs w:val="28"/>
        </w:rPr>
      </w:pPr>
      <w:r w:rsidRPr="00DA06BE">
        <w:rPr>
          <w:bCs/>
          <w:sz w:val="28"/>
          <w:szCs w:val="28"/>
        </w:rPr>
        <w:t>- проведение торгов;</w:t>
      </w:r>
    </w:p>
    <w:p w:rsidR="0060481C" w:rsidRPr="00DA06BE" w:rsidRDefault="0060481C"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60481C" w:rsidRPr="00DA06BE" w:rsidRDefault="0060481C" w:rsidP="00E1033C">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60481C" w:rsidRPr="00DA06BE" w:rsidRDefault="0060481C" w:rsidP="00E1033C">
      <w:pPr>
        <w:autoSpaceDE w:val="0"/>
        <w:autoSpaceDN w:val="0"/>
        <w:adjustRightInd w:val="0"/>
        <w:ind w:left="390"/>
        <w:rPr>
          <w:rFonts w:ascii="TimesNewRomanPS-BoldMT" w:hAnsi="TimesNewRomanPS-BoldMT" w:cs="TimesNewRomanPS-BoldMT"/>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60481C" w:rsidRPr="00DA06BE" w:rsidRDefault="0060481C"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81C" w:rsidRPr="00DA06BE" w:rsidRDefault="0060481C"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481C" w:rsidRPr="00DA06BE" w:rsidRDefault="0060481C"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481C" w:rsidRPr="00DA06BE" w:rsidRDefault="0060481C"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0481C" w:rsidRPr="00DA06BE" w:rsidRDefault="0060481C"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60481C" w:rsidRPr="00DA06BE" w:rsidRDefault="0060481C"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481C" w:rsidRPr="00DA06BE" w:rsidRDefault="0060481C"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60481C" w:rsidRPr="00DA06BE" w:rsidRDefault="0060481C"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60481C" w:rsidRPr="00DA06BE" w:rsidRDefault="0060481C"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481C" w:rsidRPr="00DA06BE" w:rsidRDefault="0060481C"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60481C" w:rsidRPr="00DA06BE" w:rsidRDefault="0060481C"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0481C" w:rsidRPr="00DA06BE" w:rsidRDefault="0060481C" w:rsidP="00CF25C8">
      <w:pPr>
        <w:pStyle w:val="ConsPlusNormal"/>
        <w:ind w:firstLine="709"/>
        <w:jc w:val="both"/>
        <w:rPr>
          <w:rFonts w:ascii="Times New Roman" w:hAnsi="Times New Roman"/>
          <w:sz w:val="28"/>
          <w:szCs w:val="28"/>
        </w:rPr>
      </w:pPr>
      <w:r w:rsidRPr="00DA06BE">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0481C" w:rsidRPr="00DA06BE" w:rsidRDefault="0060481C"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0481C" w:rsidRPr="00DA06BE" w:rsidRDefault="0060481C" w:rsidP="00CF25C8">
      <w:pPr>
        <w:autoSpaceDE w:val="0"/>
        <w:autoSpaceDN w:val="0"/>
        <w:adjustRightInd w:val="0"/>
        <w:jc w:val="center"/>
        <w:rPr>
          <w:rFonts w:ascii="TimesNewRomanPS-BoldMT" w:hAnsi="TimesNewRomanPS-BoldMT" w:cs="TimesNewRomanPS-BoldMT"/>
          <w:b/>
          <w:bCs/>
          <w:szCs w:val="26"/>
        </w:rPr>
      </w:pPr>
    </w:p>
    <w:p w:rsidR="0060481C" w:rsidRPr="00DA06BE" w:rsidRDefault="0060481C"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60481C" w:rsidRPr="00DA06BE" w:rsidRDefault="0060481C" w:rsidP="00CF25C8">
      <w:pPr>
        <w:autoSpaceDE w:val="0"/>
        <w:autoSpaceDN w:val="0"/>
        <w:adjustRightInd w:val="0"/>
        <w:rPr>
          <w:bCs/>
          <w:sz w:val="28"/>
          <w:szCs w:val="28"/>
        </w:rPr>
      </w:pPr>
    </w:p>
    <w:p w:rsidR="0060481C" w:rsidRPr="00DA06BE" w:rsidRDefault="0060481C" w:rsidP="00EB5E6C">
      <w:pPr>
        <w:autoSpaceDE w:val="0"/>
        <w:autoSpaceDN w:val="0"/>
        <w:adjustRightInd w:val="0"/>
        <w:jc w:val="both"/>
        <w:rPr>
          <w:bCs/>
          <w:sz w:val="28"/>
          <w:szCs w:val="28"/>
        </w:rPr>
      </w:pPr>
      <w:r w:rsidRPr="00DA06BE">
        <w:rPr>
          <w:bCs/>
          <w:sz w:val="28"/>
          <w:szCs w:val="28"/>
        </w:rPr>
        <w:tab/>
      </w:r>
      <w:r>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60481C" w:rsidRPr="00DA06BE" w:rsidRDefault="0060481C"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0481C" w:rsidRPr="00DA06BE" w:rsidRDefault="0060481C" w:rsidP="00CF25C8">
      <w:pPr>
        <w:autoSpaceDE w:val="0"/>
        <w:autoSpaceDN w:val="0"/>
        <w:adjustRightInd w:val="0"/>
        <w:rPr>
          <w:bCs/>
          <w:sz w:val="28"/>
          <w:szCs w:val="28"/>
        </w:rPr>
      </w:pPr>
      <w:r w:rsidRPr="00DA06BE">
        <w:rPr>
          <w:bCs/>
          <w:sz w:val="28"/>
          <w:szCs w:val="28"/>
        </w:rPr>
        <w:t>Специалист:</w:t>
      </w:r>
    </w:p>
    <w:p w:rsidR="0060481C" w:rsidRPr="00DA06BE" w:rsidRDefault="0060481C" w:rsidP="00CF25C8">
      <w:pPr>
        <w:autoSpaceDE w:val="0"/>
        <w:autoSpaceDN w:val="0"/>
        <w:adjustRightInd w:val="0"/>
        <w:rPr>
          <w:bCs/>
          <w:sz w:val="28"/>
          <w:szCs w:val="28"/>
        </w:rPr>
      </w:pPr>
      <w:r w:rsidRPr="00DA06BE">
        <w:rPr>
          <w:bCs/>
          <w:sz w:val="28"/>
          <w:szCs w:val="28"/>
        </w:rPr>
        <w:t xml:space="preserve">- проверяет наличие в реестре муниципальной собственности  </w:t>
      </w:r>
      <w:r>
        <w:rPr>
          <w:bCs/>
          <w:sz w:val="28"/>
          <w:szCs w:val="28"/>
        </w:rPr>
        <w:t xml:space="preserve">Троицкого </w:t>
      </w:r>
      <w:r w:rsidRPr="00DA06BE">
        <w:rPr>
          <w:bCs/>
          <w:sz w:val="28"/>
          <w:szCs w:val="28"/>
        </w:rPr>
        <w:t xml:space="preserve">сельского поселения </w:t>
      </w:r>
      <w:r>
        <w:rPr>
          <w:bCs/>
          <w:sz w:val="28"/>
          <w:szCs w:val="28"/>
        </w:rPr>
        <w:t xml:space="preserve">Новохоперского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0481C" w:rsidRPr="00DA06BE" w:rsidRDefault="0060481C"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60481C" w:rsidRPr="00DA06BE" w:rsidRDefault="0060481C"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60481C" w:rsidRPr="00DA06BE" w:rsidRDefault="0060481C"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60481C" w:rsidRPr="00DA06BE" w:rsidRDefault="0060481C"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0481C" w:rsidRPr="00DA06BE" w:rsidRDefault="0060481C"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60481C" w:rsidRDefault="0060481C"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60481C" w:rsidRPr="00DD482A" w:rsidRDefault="0060481C" w:rsidP="00F27CE5">
      <w:pPr>
        <w:outlineLvl w:val="1"/>
        <w:rPr>
          <w:color w:val="000000"/>
          <w:sz w:val="28"/>
          <w:szCs w:val="28"/>
        </w:rPr>
      </w:pPr>
      <w:r>
        <w:rPr>
          <w:color w:val="000000"/>
          <w:sz w:val="28"/>
          <w:szCs w:val="28"/>
        </w:rPr>
        <w:t>При  предоставлении муниципального имущества на торгах к</w:t>
      </w:r>
      <w:r w:rsidRPr="00DD482A">
        <w:rPr>
          <w:color w:val="000000"/>
          <w:sz w:val="28"/>
          <w:szCs w:val="28"/>
        </w:rPr>
        <w:t xml:space="preserve"> заяв</w:t>
      </w:r>
      <w:r>
        <w:rPr>
          <w:color w:val="000000"/>
          <w:sz w:val="28"/>
          <w:szCs w:val="28"/>
        </w:rPr>
        <w:t>лению</w:t>
      </w:r>
      <w:r w:rsidRPr="00DD482A">
        <w:rPr>
          <w:color w:val="000000"/>
          <w:sz w:val="28"/>
          <w:szCs w:val="28"/>
        </w:rPr>
        <w:t xml:space="preserve"> </w:t>
      </w:r>
      <w:r>
        <w:rPr>
          <w:color w:val="000000"/>
          <w:sz w:val="28"/>
          <w:szCs w:val="28"/>
        </w:rPr>
        <w:t xml:space="preserve">(заявке) </w:t>
      </w:r>
      <w:r w:rsidRPr="00DD482A">
        <w:rPr>
          <w:color w:val="000000"/>
          <w:sz w:val="28"/>
          <w:szCs w:val="28"/>
        </w:rPr>
        <w:t>прилагается подписанная п</w:t>
      </w:r>
      <w:r>
        <w:rPr>
          <w:color w:val="000000"/>
          <w:sz w:val="28"/>
          <w:szCs w:val="28"/>
        </w:rPr>
        <w:t>ретендентом опись (в двух экзем</w:t>
      </w:r>
      <w:r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60481C" w:rsidRPr="00DD482A" w:rsidRDefault="0060481C" w:rsidP="00F27CE5">
      <w:pPr>
        <w:outlineLvl w:val="1"/>
        <w:rPr>
          <w:color w:val="000000"/>
          <w:sz w:val="28"/>
          <w:szCs w:val="28"/>
        </w:rPr>
      </w:pPr>
      <w:r w:rsidRPr="00DD482A">
        <w:rPr>
          <w:color w:val="000000"/>
          <w:sz w:val="28"/>
          <w:szCs w:val="28"/>
        </w:rPr>
        <w:t>Заяв</w:t>
      </w:r>
      <w:r>
        <w:rPr>
          <w:color w:val="000000"/>
          <w:sz w:val="28"/>
          <w:szCs w:val="28"/>
        </w:rPr>
        <w:t>ление</w:t>
      </w:r>
      <w:r w:rsidRPr="00DD482A">
        <w:rPr>
          <w:color w:val="000000"/>
          <w:sz w:val="28"/>
          <w:szCs w:val="28"/>
        </w:rPr>
        <w:t xml:space="preserve"> регистрируется специалистом в журнале регистрации </w:t>
      </w:r>
      <w:r>
        <w:rPr>
          <w:color w:val="000000"/>
          <w:sz w:val="28"/>
          <w:szCs w:val="28"/>
        </w:rPr>
        <w:t>заявок</w:t>
      </w:r>
      <w:r w:rsidRPr="00DD482A">
        <w:rPr>
          <w:color w:val="000000"/>
          <w:sz w:val="28"/>
          <w:szCs w:val="28"/>
        </w:rPr>
        <w:t xml:space="preserve"> с указанием в нем даты и времени подачи заяв</w:t>
      </w:r>
      <w:r>
        <w:rPr>
          <w:color w:val="000000"/>
          <w:sz w:val="28"/>
          <w:szCs w:val="28"/>
        </w:rPr>
        <w:t>ления</w:t>
      </w:r>
      <w:r w:rsidRPr="00DD482A">
        <w:rPr>
          <w:color w:val="000000"/>
          <w:sz w:val="28"/>
          <w:szCs w:val="28"/>
        </w:rPr>
        <w:t>, а также порядкового номера:</w:t>
      </w:r>
    </w:p>
    <w:p w:rsidR="0060481C" w:rsidRPr="00DD482A" w:rsidRDefault="0060481C"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60481C" w:rsidRPr="00DD482A" w:rsidRDefault="0060481C"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60481C" w:rsidRPr="00DD482A" w:rsidRDefault="0060481C"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60481C" w:rsidRPr="00DD482A" w:rsidRDefault="0060481C"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60481C" w:rsidRPr="00DD482A" w:rsidRDefault="0060481C"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60481C" w:rsidRPr="00DD482A" w:rsidRDefault="0060481C"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60481C" w:rsidRPr="00DA06BE" w:rsidRDefault="0060481C" w:rsidP="00987898">
      <w:pPr>
        <w:autoSpaceDE w:val="0"/>
        <w:autoSpaceDN w:val="0"/>
        <w:adjustRightInd w:val="0"/>
        <w:jc w:val="both"/>
        <w:rPr>
          <w:bCs/>
          <w:sz w:val="28"/>
          <w:szCs w:val="28"/>
        </w:rPr>
      </w:pPr>
    </w:p>
    <w:p w:rsidR="0060481C" w:rsidRPr="00DA06BE" w:rsidRDefault="0060481C"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60481C" w:rsidRPr="00DA06BE" w:rsidRDefault="0060481C" w:rsidP="00CF25C8">
      <w:pPr>
        <w:autoSpaceDE w:val="0"/>
        <w:autoSpaceDN w:val="0"/>
        <w:adjustRightInd w:val="0"/>
        <w:rPr>
          <w:rFonts w:ascii="TimesNewRomanPS-BoldMT" w:hAnsi="TimesNewRomanPS-BoldMT" w:cs="TimesNewRomanPS-BoldMT"/>
          <w:bCs/>
          <w:szCs w:val="26"/>
        </w:rPr>
      </w:pPr>
    </w:p>
    <w:p w:rsidR="0060481C" w:rsidRPr="00DA06BE" w:rsidRDefault="0060481C"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60481C" w:rsidRPr="00DA06BE" w:rsidRDefault="0060481C"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0481C" w:rsidRPr="00DA06BE" w:rsidRDefault="0060481C"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60481C" w:rsidRPr="00DA06BE" w:rsidRDefault="0060481C"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60481C" w:rsidRPr="00DA06BE" w:rsidRDefault="0060481C"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60481C" w:rsidRPr="00DA06BE" w:rsidRDefault="0060481C"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60481C" w:rsidRPr="00DA06BE" w:rsidRDefault="0060481C" w:rsidP="00CF25C8">
      <w:pPr>
        <w:autoSpaceDE w:val="0"/>
        <w:autoSpaceDN w:val="0"/>
        <w:adjustRightInd w:val="0"/>
        <w:ind w:left="390"/>
        <w:rPr>
          <w:rFonts w:ascii="TimesNewRomanPS-BoldMT" w:hAnsi="TimesNewRomanPS-BoldMT" w:cs="TimesNewRomanPS-BoldMT"/>
          <w:bCs/>
          <w:szCs w:val="26"/>
        </w:rPr>
      </w:pPr>
    </w:p>
    <w:p w:rsidR="0060481C" w:rsidRPr="00DA06BE" w:rsidRDefault="0060481C"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3.5. Проведение торгов</w:t>
      </w:r>
    </w:p>
    <w:p w:rsidR="0060481C" w:rsidRPr="00DA06BE" w:rsidRDefault="0060481C" w:rsidP="00CF25C8">
      <w:pPr>
        <w:autoSpaceDE w:val="0"/>
        <w:autoSpaceDN w:val="0"/>
        <w:adjustRightInd w:val="0"/>
        <w:ind w:left="390"/>
        <w:rPr>
          <w:rFonts w:ascii="TimesNewRomanPS-BoldMT" w:hAnsi="TimesNewRomanPS-BoldMT" w:cs="TimesNewRomanPS-BoldMT"/>
          <w:bCs/>
          <w:szCs w:val="26"/>
        </w:rPr>
      </w:pPr>
    </w:p>
    <w:p w:rsidR="0060481C" w:rsidRDefault="0060481C"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Pr>
          <w:rFonts w:ascii="TimesNewRomanPS-BoldMT" w:hAnsi="TimesNewRomanPS-BoldMT" w:cs="TimesNewRomanPS-BoldMT"/>
          <w:bCs/>
          <w:sz w:val="28"/>
          <w:szCs w:val="28"/>
        </w:rPr>
        <w:t xml:space="preserve">Троицкого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60481C" w:rsidRDefault="0060481C"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3"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Pr>
          <w:rFonts w:ascii="TimesNewRomanPS-BoldMT" w:hAnsi="TimesNewRomanPS-BoldMT" w:cs="TimesNewRomanPS-BoldMT"/>
          <w:bCs/>
          <w:sz w:val="28"/>
          <w:szCs w:val="28"/>
        </w:rPr>
        <w:t xml:space="preserve">Троицкого </w:t>
      </w:r>
      <w:r w:rsidRPr="00DA06BE">
        <w:rPr>
          <w:rFonts w:ascii="TimesNewRomanPS-BoldMT" w:hAnsi="TimesNewRomanPS-BoldMT" w:cs="TimesNewRomanPS-BoldMT"/>
          <w:bCs/>
          <w:sz w:val="28"/>
          <w:szCs w:val="28"/>
        </w:rPr>
        <w:t xml:space="preserve">сельского поселения </w:t>
      </w:r>
      <w:r>
        <w:rPr>
          <w:rFonts w:ascii="TimesNewRomanPS-BoldMT" w:hAnsi="TimesNewRomanPS-BoldMT" w:cs="TimesNewRomanPS-BoldMT"/>
          <w:bCs/>
          <w:sz w:val="28"/>
          <w:szCs w:val="28"/>
        </w:rPr>
        <w:t xml:space="preserve">Новохоперского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60481C" w:rsidRPr="00DA06BE" w:rsidRDefault="0060481C" w:rsidP="00CF25C8">
      <w:pPr>
        <w:autoSpaceDE w:val="0"/>
        <w:autoSpaceDN w:val="0"/>
        <w:adjustRightInd w:val="0"/>
        <w:ind w:left="390"/>
        <w:rPr>
          <w:rFonts w:ascii="TimesNewRomanPS-BoldMT" w:hAnsi="TimesNewRomanPS-BoldMT" w:cs="TimesNewRomanPS-BoldMT"/>
          <w:b/>
          <w:bCs/>
          <w:sz w:val="28"/>
          <w:szCs w:val="28"/>
        </w:rPr>
      </w:pPr>
    </w:p>
    <w:p w:rsidR="0060481C" w:rsidRPr="00DA06BE" w:rsidRDefault="0060481C" w:rsidP="00CF25C8">
      <w:pPr>
        <w:ind w:left="390"/>
        <w:rPr>
          <w:sz w:val="28"/>
          <w:szCs w:val="28"/>
        </w:rPr>
      </w:pPr>
      <w:r w:rsidRPr="00DA06BE">
        <w:rPr>
          <w:b/>
          <w:bCs/>
          <w:sz w:val="28"/>
          <w:szCs w:val="28"/>
        </w:rPr>
        <w:t>3.6. Заключение договора аренды,</w:t>
      </w:r>
      <w:r w:rsidRPr="00DA06BE">
        <w:rPr>
          <w:b/>
          <w:sz w:val="28"/>
          <w:szCs w:val="28"/>
        </w:rPr>
        <w:t xml:space="preserve"> безвозмездного</w:t>
      </w:r>
      <w:r w:rsidRPr="00DA06BE">
        <w:rPr>
          <w:sz w:val="28"/>
          <w:szCs w:val="28"/>
        </w:rPr>
        <w:t xml:space="preserve"> </w:t>
      </w:r>
      <w:r w:rsidRPr="00DA06BE">
        <w:rPr>
          <w:b/>
          <w:sz w:val="28"/>
          <w:szCs w:val="28"/>
        </w:rPr>
        <w:t xml:space="preserve">пользования </w:t>
      </w:r>
      <w:r w:rsidRPr="00DA06BE">
        <w:rPr>
          <w:sz w:val="28"/>
          <w:szCs w:val="28"/>
        </w:rPr>
        <w:t>(далее –договор)</w:t>
      </w:r>
    </w:p>
    <w:p w:rsidR="0060481C" w:rsidRPr="00DA06BE" w:rsidRDefault="0060481C" w:rsidP="00CF25C8">
      <w:pPr>
        <w:autoSpaceDE w:val="0"/>
        <w:autoSpaceDN w:val="0"/>
        <w:adjustRightInd w:val="0"/>
        <w:ind w:left="390"/>
        <w:rPr>
          <w:rFonts w:ascii="TimesNewRomanPS-BoldMT" w:hAnsi="TimesNewRomanPS-BoldMT" w:cs="TimesNewRomanPS-BoldMT"/>
          <w:b/>
          <w:bCs/>
          <w:szCs w:val="26"/>
        </w:rPr>
      </w:pP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Pr>
          <w:rFonts w:ascii="TimesNewRomanPS-BoldMT" w:hAnsi="TimesNewRomanPS-BoldMT" w:cs="TimesNewRomanPS-BoldMT"/>
          <w:sz w:val="28"/>
          <w:szCs w:val="28"/>
        </w:rPr>
        <w:t xml:space="preserve">Троицкого </w:t>
      </w:r>
      <w:r w:rsidRPr="00DA06BE">
        <w:rPr>
          <w:rFonts w:ascii="TimesNewRomanPS-BoldMT" w:hAnsi="TimesNewRomanPS-BoldMT" w:cs="TimesNewRomanPS-BoldMT"/>
          <w:sz w:val="28"/>
          <w:szCs w:val="28"/>
        </w:rPr>
        <w:t xml:space="preserve">сельского поселения </w:t>
      </w:r>
      <w:r>
        <w:rPr>
          <w:rFonts w:ascii="TimesNewRomanPS-BoldMT" w:hAnsi="TimesNewRomanPS-BoldMT" w:cs="TimesNewRomanPS-BoldMT"/>
          <w:sz w:val="28"/>
          <w:szCs w:val="28"/>
        </w:rPr>
        <w:t xml:space="preserve">Новохоперского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60481C" w:rsidRPr="00DA06BE" w:rsidRDefault="0060481C"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60481C" w:rsidRPr="00DA06BE" w:rsidRDefault="0060481C"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0481C" w:rsidRPr="00DA06BE" w:rsidRDefault="0060481C"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0481C" w:rsidRPr="00DA06BE" w:rsidRDefault="0060481C"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0481C" w:rsidRPr="00DA06BE" w:rsidRDefault="0060481C" w:rsidP="00CF25C8">
      <w:pPr>
        <w:pStyle w:val="Style36"/>
        <w:widowControl/>
        <w:tabs>
          <w:tab w:val="left" w:pos="710"/>
        </w:tabs>
        <w:spacing w:line="240" w:lineRule="auto"/>
        <w:ind w:firstLine="0"/>
        <w:jc w:val="center"/>
        <w:rPr>
          <w:rStyle w:val="FontStyle47"/>
          <w:bCs/>
          <w:sz w:val="26"/>
          <w:szCs w:val="26"/>
        </w:rPr>
      </w:pPr>
    </w:p>
    <w:p w:rsidR="0060481C" w:rsidRPr="00DA06BE" w:rsidRDefault="0060481C" w:rsidP="00CF25C8">
      <w:pPr>
        <w:widowControl w:val="0"/>
        <w:autoSpaceDE w:val="0"/>
        <w:autoSpaceDN w:val="0"/>
        <w:ind w:firstLine="709"/>
        <w:contextualSpacing/>
        <w:jc w:val="both"/>
        <w:rPr>
          <w:sz w:val="28"/>
          <w:szCs w:val="28"/>
        </w:rPr>
      </w:pPr>
    </w:p>
    <w:p w:rsidR="0060481C" w:rsidRPr="00DA06BE" w:rsidRDefault="0060481C" w:rsidP="00CF25C8">
      <w:pPr>
        <w:pStyle w:val="ListParagraph"/>
        <w:numPr>
          <w:ilvl w:val="0"/>
          <w:numId w:val="15"/>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60481C" w:rsidRPr="00DA06BE" w:rsidRDefault="0060481C" w:rsidP="00CF25C8">
      <w:pPr>
        <w:pStyle w:val="ListParagraph"/>
        <w:tabs>
          <w:tab w:val="left" w:pos="1560"/>
        </w:tabs>
        <w:ind w:left="0"/>
        <w:jc w:val="both"/>
        <w:rPr>
          <w:b/>
          <w:sz w:val="28"/>
          <w:szCs w:val="28"/>
        </w:rPr>
      </w:pPr>
    </w:p>
    <w:p w:rsidR="0060481C" w:rsidRPr="00DA06BE" w:rsidRDefault="0060481C" w:rsidP="00CF25C8">
      <w:pPr>
        <w:pStyle w:val="ListParagraph"/>
        <w:tabs>
          <w:tab w:val="left" w:pos="1560"/>
        </w:tabs>
        <w:ind w:left="0" w:firstLine="709"/>
        <w:jc w:val="both"/>
        <w:rPr>
          <w:b/>
          <w:sz w:val="28"/>
          <w:szCs w:val="28"/>
        </w:rPr>
      </w:pP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481C" w:rsidRPr="00DA06BE" w:rsidRDefault="0060481C"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481C" w:rsidRPr="00DA06BE" w:rsidRDefault="0060481C"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60481C" w:rsidRPr="00DA06BE" w:rsidRDefault="0060481C"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481C" w:rsidRPr="00DA06BE" w:rsidRDefault="0060481C" w:rsidP="00CF25C8">
      <w:pPr>
        <w:ind w:firstLine="709"/>
        <w:contextualSpacing/>
        <w:jc w:val="both"/>
        <w:rPr>
          <w:sz w:val="28"/>
          <w:szCs w:val="28"/>
        </w:rPr>
      </w:pPr>
    </w:p>
    <w:p w:rsidR="0060481C" w:rsidRPr="00DA06BE" w:rsidRDefault="0060481C"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5.2. Заявитель может обратиться с жалобой в том числе в следующих случаях:</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1) нарушение срока регистрации заявления заявителя об оказании муниципальной услуги;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2) нарушение срока предоставления муниципальной услуги;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Троицкого сельского поселения Новохоперского муниципального района Воронежской области</w:t>
      </w:r>
      <w:r w:rsidRPr="00D51BA1">
        <w:rPr>
          <w:rFonts w:ascii="Times New Roman" w:hAnsi="Times New Roman"/>
          <w:sz w:val="28"/>
          <w:szCs w:val="28"/>
          <w:lang w:eastAsia="ru-RU"/>
        </w:rPr>
        <w:t xml:space="preserve"> </w:t>
      </w:r>
      <w:r w:rsidRPr="00DA06BE">
        <w:rPr>
          <w:rFonts w:ascii="Times New Roman" w:hAnsi="Times New Roman"/>
          <w:sz w:val="28"/>
          <w:szCs w:val="28"/>
        </w:rPr>
        <w:t xml:space="preserve"> для предоставления муниципальной услуги;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Троицкого сельского поселения Новохоперского муниципального района Воронежской области</w:t>
      </w:r>
      <w:r w:rsidRPr="00DA06BE">
        <w:rPr>
          <w:rFonts w:ascii="Times New Roman" w:hAnsi="Times New Roman"/>
          <w:sz w:val="28"/>
          <w:szCs w:val="28"/>
        </w:rPr>
        <w:t xml:space="preserve"> для предоставления муниципальной услуги, у заявителя;</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Pr="00BA38B0">
        <w:rPr>
          <w:rFonts w:ascii="Times New Roman" w:hAnsi="Times New Roman"/>
          <w:sz w:val="28"/>
          <w:szCs w:val="28"/>
        </w:rPr>
        <w:t xml:space="preserve"> </w:t>
      </w:r>
      <w:r>
        <w:rPr>
          <w:rFonts w:ascii="Times New Roman" w:hAnsi="Times New Roman"/>
          <w:sz w:val="28"/>
          <w:szCs w:val="28"/>
        </w:rPr>
        <w:t>Троицкого сельского поселения Новохоперского муниципального района Воронежской области</w:t>
      </w:r>
      <w:r w:rsidRPr="00DA06BE">
        <w:rPr>
          <w:rFonts w:ascii="Times New Roman" w:hAnsi="Times New Roman"/>
          <w:sz w:val="28"/>
          <w:szCs w:val="28"/>
        </w:rPr>
        <w:t>;</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Троицкого сельского поселения Новохоперского муниципального района Воронежской области</w:t>
      </w:r>
      <w:r w:rsidRPr="00DA06BE">
        <w:rPr>
          <w:rFonts w:ascii="Times New Roman" w:hAnsi="Times New Roman"/>
          <w:sz w:val="28"/>
          <w:szCs w:val="28"/>
        </w:rPr>
        <w:t>;</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w:t>
      </w:r>
      <w:r>
        <w:rPr>
          <w:rFonts w:ascii="Times New Roman" w:hAnsi="Times New Roman"/>
          <w:sz w:val="28"/>
          <w:szCs w:val="28"/>
        </w:rPr>
        <w:t xml:space="preserve"> Троицкого сельского поселения</w:t>
      </w:r>
      <w:r w:rsidRPr="00DA06BE">
        <w:rPr>
          <w:rFonts w:ascii="Times New Roman" w:hAnsi="Times New Roman"/>
          <w:sz w:val="28"/>
          <w:szCs w:val="28"/>
        </w:rPr>
        <w:t>.</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481C" w:rsidRPr="00DA06BE" w:rsidRDefault="0060481C" w:rsidP="00CF25C8">
      <w:pPr>
        <w:pStyle w:val="ConsPlusNormal"/>
        <w:tabs>
          <w:tab w:val="num" w:pos="0"/>
        </w:tabs>
        <w:ind w:firstLine="709"/>
        <w:contextualSpacing/>
        <w:jc w:val="both"/>
        <w:rPr>
          <w:rFonts w:ascii="Times New Roman" w:hAnsi="Times New Roman"/>
          <w:sz w:val="28"/>
          <w:szCs w:val="28"/>
        </w:rPr>
      </w:pPr>
      <w:r w:rsidRPr="00DA06BE">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81C" w:rsidRPr="00DA06BE" w:rsidRDefault="0060481C"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81C" w:rsidRPr="00DA06BE" w:rsidRDefault="0060481C" w:rsidP="00CF25C8">
      <w:pPr>
        <w:tabs>
          <w:tab w:val="left" w:pos="5760"/>
        </w:tabs>
        <w:ind w:firstLine="709"/>
        <w:contextualSpacing/>
        <w:jc w:val="both"/>
        <w:rPr>
          <w:sz w:val="28"/>
          <w:szCs w:val="28"/>
        </w:rPr>
      </w:pPr>
    </w:p>
    <w:p w:rsidR="0060481C" w:rsidRPr="00DA06BE" w:rsidRDefault="0060481C" w:rsidP="00CF25C8">
      <w:pPr>
        <w:tabs>
          <w:tab w:val="left" w:pos="5760"/>
        </w:tabs>
        <w:ind w:firstLine="709"/>
        <w:contextualSpacing/>
        <w:jc w:val="both"/>
        <w:rPr>
          <w:sz w:val="28"/>
          <w:szCs w:val="28"/>
        </w:rPr>
      </w:pPr>
    </w:p>
    <w:p w:rsidR="0060481C" w:rsidRPr="00DA06BE" w:rsidRDefault="0060481C" w:rsidP="00CF25C8">
      <w:pPr>
        <w:tabs>
          <w:tab w:val="left" w:pos="5760"/>
        </w:tabs>
        <w:ind w:firstLine="709"/>
        <w:contextualSpacing/>
        <w:jc w:val="both"/>
        <w:rPr>
          <w:sz w:val="28"/>
          <w:szCs w:val="28"/>
        </w:rPr>
      </w:pPr>
    </w:p>
    <w:p w:rsidR="0060481C" w:rsidRPr="00DA06BE" w:rsidRDefault="0060481C" w:rsidP="00CF25C8">
      <w:pPr>
        <w:tabs>
          <w:tab w:val="left" w:pos="5760"/>
        </w:tabs>
        <w:ind w:firstLine="709"/>
        <w:contextualSpacing/>
        <w:jc w:val="both"/>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r w:rsidRPr="00DA06BE">
        <w:rPr>
          <w:sz w:val="28"/>
          <w:szCs w:val="28"/>
        </w:rPr>
        <w:t>Приложение № 1</w:t>
      </w:r>
    </w:p>
    <w:p w:rsidR="0060481C" w:rsidRPr="00DA06BE" w:rsidRDefault="0060481C"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60481C" w:rsidRPr="00DA06BE" w:rsidRDefault="0060481C" w:rsidP="00CF25C8">
      <w:pPr>
        <w:autoSpaceDE w:val="0"/>
        <w:autoSpaceDN w:val="0"/>
        <w:adjustRightInd w:val="0"/>
        <w:ind w:firstLine="709"/>
        <w:jc w:val="center"/>
        <w:rPr>
          <w:sz w:val="28"/>
          <w:szCs w:val="28"/>
        </w:rPr>
      </w:pPr>
    </w:p>
    <w:p w:rsidR="0060481C" w:rsidRPr="00530494" w:rsidRDefault="0060481C" w:rsidP="000E1871">
      <w:pPr>
        <w:autoSpaceDE w:val="0"/>
        <w:autoSpaceDN w:val="0"/>
        <w:adjustRightInd w:val="0"/>
        <w:ind w:firstLine="709"/>
        <w:jc w:val="both"/>
        <w:rPr>
          <w:sz w:val="28"/>
          <w:szCs w:val="28"/>
        </w:rPr>
      </w:pPr>
      <w:r w:rsidRPr="00DA06BE">
        <w:rPr>
          <w:sz w:val="28"/>
          <w:szCs w:val="28"/>
        </w:rPr>
        <w:t xml:space="preserve">1. Место нахождения администрации </w:t>
      </w:r>
      <w:r>
        <w:rPr>
          <w:sz w:val="28"/>
          <w:szCs w:val="28"/>
        </w:rPr>
        <w:t>Троицкого сельского поселения Новохоперского муниципального района Воронежской области</w:t>
      </w:r>
      <w:r w:rsidRPr="00DA06BE">
        <w:rPr>
          <w:sz w:val="28"/>
          <w:szCs w:val="28"/>
        </w:rPr>
        <w:t>:</w:t>
      </w:r>
      <w:r w:rsidRPr="000E1871">
        <w:rPr>
          <w:sz w:val="28"/>
          <w:szCs w:val="28"/>
        </w:rPr>
        <w:t xml:space="preserve"> </w:t>
      </w:r>
      <w:r w:rsidRPr="00530494">
        <w:rPr>
          <w:sz w:val="28"/>
          <w:szCs w:val="28"/>
        </w:rPr>
        <w:t>397445 Воронежская обл. Новохоперский район, село Троицкое, ул.Советская 12/2</w:t>
      </w:r>
    </w:p>
    <w:p w:rsidR="0060481C" w:rsidRPr="00DA06BE" w:rsidRDefault="0060481C" w:rsidP="00CF25C8">
      <w:pPr>
        <w:autoSpaceDE w:val="0"/>
        <w:autoSpaceDN w:val="0"/>
        <w:adjustRightInd w:val="0"/>
        <w:ind w:firstLine="709"/>
        <w:jc w:val="both"/>
        <w:rPr>
          <w:sz w:val="28"/>
          <w:szCs w:val="28"/>
        </w:rPr>
      </w:pPr>
      <w:r w:rsidRPr="00DA06BE">
        <w:rPr>
          <w:sz w:val="28"/>
          <w:szCs w:val="28"/>
        </w:rPr>
        <w:t>График работы администрации</w:t>
      </w:r>
      <w:r w:rsidRPr="00BA38B0">
        <w:rPr>
          <w:sz w:val="28"/>
          <w:szCs w:val="28"/>
        </w:rPr>
        <w:t xml:space="preserve"> </w:t>
      </w:r>
      <w:r>
        <w:rPr>
          <w:sz w:val="28"/>
          <w:szCs w:val="28"/>
        </w:rPr>
        <w:t>Троицкого сельского поселения Новохоперского муниципального района Воронежской области</w:t>
      </w:r>
      <w:r w:rsidRPr="00DA06BE">
        <w:rPr>
          <w:sz w:val="28"/>
          <w:szCs w:val="28"/>
        </w:rPr>
        <w:t>:</w:t>
      </w:r>
    </w:p>
    <w:p w:rsidR="0060481C" w:rsidRPr="00530494" w:rsidRDefault="0060481C" w:rsidP="000E1871">
      <w:pPr>
        <w:autoSpaceDE w:val="0"/>
        <w:autoSpaceDN w:val="0"/>
        <w:adjustRightInd w:val="0"/>
        <w:ind w:firstLine="709"/>
        <w:jc w:val="both"/>
        <w:rPr>
          <w:sz w:val="28"/>
          <w:szCs w:val="28"/>
        </w:rPr>
      </w:pPr>
      <w:r w:rsidRPr="00530494">
        <w:rPr>
          <w:sz w:val="28"/>
          <w:szCs w:val="28"/>
        </w:rPr>
        <w:t>понедельник - пятница: с 08.00 до 17.00;</w:t>
      </w:r>
    </w:p>
    <w:p w:rsidR="0060481C" w:rsidRPr="00530494" w:rsidRDefault="0060481C" w:rsidP="000E1871">
      <w:pPr>
        <w:autoSpaceDE w:val="0"/>
        <w:autoSpaceDN w:val="0"/>
        <w:adjustRightInd w:val="0"/>
        <w:ind w:firstLine="709"/>
        <w:jc w:val="both"/>
        <w:rPr>
          <w:sz w:val="28"/>
          <w:szCs w:val="28"/>
        </w:rPr>
      </w:pPr>
      <w:r w:rsidRPr="00530494">
        <w:rPr>
          <w:sz w:val="28"/>
          <w:szCs w:val="28"/>
        </w:rPr>
        <w:t>перерыв: с 12.00 до 14.00.</w:t>
      </w:r>
    </w:p>
    <w:p w:rsidR="0060481C" w:rsidRPr="00530494" w:rsidRDefault="0060481C" w:rsidP="000E1871">
      <w:pPr>
        <w:autoSpaceDE w:val="0"/>
        <w:autoSpaceDN w:val="0"/>
        <w:adjustRightInd w:val="0"/>
        <w:ind w:firstLine="709"/>
        <w:jc w:val="both"/>
        <w:rPr>
          <w:sz w:val="28"/>
          <w:szCs w:val="28"/>
        </w:rPr>
      </w:pPr>
      <w:r w:rsidRPr="00DA06BE">
        <w:rPr>
          <w:sz w:val="28"/>
          <w:szCs w:val="28"/>
        </w:rPr>
        <w:t xml:space="preserve">Официальный сайт администрации </w:t>
      </w:r>
      <w:r>
        <w:rPr>
          <w:sz w:val="28"/>
          <w:szCs w:val="28"/>
        </w:rPr>
        <w:t>Троицкого сельского поселения Новохоперского муниципального района Воронежской области</w:t>
      </w:r>
      <w:r w:rsidRPr="00DA06BE">
        <w:rPr>
          <w:sz w:val="28"/>
          <w:szCs w:val="28"/>
        </w:rPr>
        <w:t xml:space="preserve">  в сети Интернет: www.</w:t>
      </w:r>
      <w:r w:rsidRPr="000E1871">
        <w:rPr>
          <w:sz w:val="28"/>
          <w:szCs w:val="28"/>
        </w:rPr>
        <w:t xml:space="preserve"> </w:t>
      </w:r>
      <w:r w:rsidRPr="00530494">
        <w:rPr>
          <w:sz w:val="28"/>
          <w:szCs w:val="28"/>
          <w:lang w:val="en-US"/>
        </w:rPr>
        <w:t>troitskoe</w:t>
      </w:r>
      <w:r w:rsidRPr="00530494">
        <w:rPr>
          <w:sz w:val="28"/>
          <w:szCs w:val="28"/>
        </w:rPr>
        <w:t>-</w:t>
      </w:r>
      <w:r w:rsidRPr="00530494">
        <w:rPr>
          <w:sz w:val="28"/>
          <w:szCs w:val="28"/>
          <w:lang w:val="en-US"/>
        </w:rPr>
        <w:t>nhoper</w:t>
      </w:r>
      <w:r w:rsidRPr="00530494">
        <w:rPr>
          <w:sz w:val="28"/>
          <w:szCs w:val="28"/>
        </w:rPr>
        <w:t>.</w:t>
      </w:r>
      <w:r w:rsidRPr="00530494">
        <w:rPr>
          <w:sz w:val="28"/>
          <w:szCs w:val="28"/>
          <w:lang w:val="en-US"/>
        </w:rPr>
        <w:t>ru</w:t>
      </w:r>
      <w:r w:rsidRPr="00530494">
        <w:rPr>
          <w:sz w:val="28"/>
          <w:szCs w:val="28"/>
        </w:rPr>
        <w:t>.</w:t>
      </w:r>
    </w:p>
    <w:p w:rsidR="0060481C" w:rsidRPr="00530494" w:rsidRDefault="0060481C" w:rsidP="000E1871">
      <w:pPr>
        <w:autoSpaceDE w:val="0"/>
        <w:autoSpaceDN w:val="0"/>
        <w:adjustRightInd w:val="0"/>
        <w:ind w:firstLine="709"/>
        <w:jc w:val="both"/>
        <w:rPr>
          <w:sz w:val="28"/>
          <w:szCs w:val="28"/>
        </w:rPr>
      </w:pPr>
      <w:r w:rsidRPr="00DA06BE">
        <w:rPr>
          <w:sz w:val="28"/>
          <w:szCs w:val="28"/>
        </w:rPr>
        <w:t>Адрес электронной почты администрации</w:t>
      </w:r>
      <w:r w:rsidRPr="00BA38B0">
        <w:rPr>
          <w:sz w:val="28"/>
          <w:szCs w:val="28"/>
        </w:rPr>
        <w:t xml:space="preserve"> </w:t>
      </w:r>
      <w:r>
        <w:rPr>
          <w:sz w:val="28"/>
          <w:szCs w:val="28"/>
        </w:rPr>
        <w:t>Троицкого сельского поселения Новохоперского муниципального района Воронежской области</w:t>
      </w:r>
      <w:r w:rsidRPr="00DA06BE">
        <w:rPr>
          <w:sz w:val="28"/>
          <w:szCs w:val="28"/>
        </w:rPr>
        <w:t xml:space="preserve">: </w:t>
      </w:r>
      <w:r w:rsidRPr="00530494">
        <w:rPr>
          <w:sz w:val="28"/>
          <w:szCs w:val="28"/>
          <w:lang w:val="en-US"/>
        </w:rPr>
        <w:t>troitskoesp</w:t>
      </w:r>
      <w:r w:rsidRPr="00530494">
        <w:rPr>
          <w:sz w:val="28"/>
          <w:szCs w:val="28"/>
        </w:rPr>
        <w:t>@</w:t>
      </w:r>
      <w:r w:rsidRPr="00530494">
        <w:rPr>
          <w:sz w:val="28"/>
          <w:szCs w:val="28"/>
          <w:lang w:val="en-US"/>
        </w:rPr>
        <w:t>yande</w:t>
      </w:r>
      <w:r>
        <w:rPr>
          <w:sz w:val="28"/>
          <w:szCs w:val="28"/>
          <w:lang w:val="en-US"/>
        </w:rPr>
        <w:t>x</w:t>
      </w:r>
      <w:r w:rsidRPr="00530494">
        <w:rPr>
          <w:sz w:val="28"/>
          <w:szCs w:val="28"/>
        </w:rPr>
        <w:t>.</w:t>
      </w:r>
      <w:r w:rsidRPr="00530494">
        <w:rPr>
          <w:sz w:val="28"/>
          <w:szCs w:val="28"/>
          <w:lang w:val="en-US"/>
        </w:rPr>
        <w:t>ru</w:t>
      </w:r>
      <w:r w:rsidRPr="00530494">
        <w:rPr>
          <w:sz w:val="28"/>
          <w:szCs w:val="28"/>
        </w:rPr>
        <w:t xml:space="preserve"> </w:t>
      </w:r>
    </w:p>
    <w:p w:rsidR="0060481C" w:rsidRPr="00530494" w:rsidRDefault="0060481C" w:rsidP="000E1871">
      <w:pPr>
        <w:autoSpaceDE w:val="0"/>
        <w:autoSpaceDN w:val="0"/>
        <w:adjustRightInd w:val="0"/>
        <w:ind w:firstLine="709"/>
        <w:jc w:val="both"/>
        <w:rPr>
          <w:sz w:val="28"/>
          <w:szCs w:val="28"/>
        </w:rPr>
      </w:pPr>
      <w:r w:rsidRPr="00DA06BE">
        <w:rPr>
          <w:sz w:val="28"/>
          <w:szCs w:val="28"/>
        </w:rPr>
        <w:t xml:space="preserve">2. Телефоны для справок: </w:t>
      </w:r>
      <w:r w:rsidRPr="00530494">
        <w:rPr>
          <w:sz w:val="28"/>
          <w:szCs w:val="28"/>
        </w:rPr>
        <w:t>8</w:t>
      </w:r>
      <w:r w:rsidRPr="00530494">
        <w:rPr>
          <w:sz w:val="28"/>
          <w:szCs w:val="28"/>
          <w:lang w:val="en-US"/>
        </w:rPr>
        <w:t> </w:t>
      </w:r>
      <w:r w:rsidRPr="00530494">
        <w:rPr>
          <w:sz w:val="28"/>
          <w:szCs w:val="28"/>
        </w:rPr>
        <w:t>473 53 (40-201,40-146)</w:t>
      </w:r>
    </w:p>
    <w:p w:rsidR="0060481C" w:rsidRPr="00DA06BE" w:rsidRDefault="0060481C" w:rsidP="00CF25C8">
      <w:pPr>
        <w:autoSpaceDE w:val="0"/>
        <w:autoSpaceDN w:val="0"/>
        <w:adjustRightInd w:val="0"/>
        <w:ind w:firstLine="709"/>
        <w:jc w:val="both"/>
        <w:rPr>
          <w:sz w:val="28"/>
          <w:szCs w:val="28"/>
        </w:rPr>
      </w:pPr>
      <w:r w:rsidRPr="00DA06B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0481C" w:rsidRPr="00DA06BE" w:rsidRDefault="0060481C" w:rsidP="00CF25C8">
      <w:pPr>
        <w:autoSpaceDE w:val="0"/>
        <w:autoSpaceDN w:val="0"/>
        <w:adjustRightInd w:val="0"/>
        <w:ind w:firstLine="709"/>
        <w:jc w:val="both"/>
        <w:rPr>
          <w:sz w:val="28"/>
          <w:szCs w:val="28"/>
        </w:rPr>
      </w:pPr>
      <w:r w:rsidRPr="00DA06BE">
        <w:rPr>
          <w:sz w:val="28"/>
          <w:szCs w:val="28"/>
        </w:rPr>
        <w:t>3.1. Место нахождения АУ «МФЦ»: 394026, г. Воронеж, ул. Дружинников, 3б (Коминтерновский район).</w:t>
      </w:r>
    </w:p>
    <w:p w:rsidR="0060481C" w:rsidRPr="00DA06BE" w:rsidRDefault="0060481C" w:rsidP="00CF25C8">
      <w:pPr>
        <w:autoSpaceDE w:val="0"/>
        <w:autoSpaceDN w:val="0"/>
        <w:adjustRightInd w:val="0"/>
        <w:ind w:firstLine="709"/>
        <w:jc w:val="both"/>
        <w:rPr>
          <w:sz w:val="28"/>
          <w:szCs w:val="28"/>
        </w:rPr>
      </w:pPr>
      <w:r w:rsidRPr="00DA06BE">
        <w:rPr>
          <w:sz w:val="28"/>
          <w:szCs w:val="28"/>
        </w:rPr>
        <w:t>Телефон для справок АУ «МФЦ»: (473) 226-99-99.</w:t>
      </w:r>
    </w:p>
    <w:p w:rsidR="0060481C" w:rsidRPr="00DA06BE" w:rsidRDefault="0060481C" w:rsidP="00CF25C8">
      <w:pPr>
        <w:autoSpaceDE w:val="0"/>
        <w:autoSpaceDN w:val="0"/>
        <w:adjustRightInd w:val="0"/>
        <w:ind w:firstLine="709"/>
        <w:jc w:val="both"/>
        <w:rPr>
          <w:sz w:val="28"/>
          <w:szCs w:val="28"/>
        </w:rPr>
      </w:pPr>
      <w:r w:rsidRPr="00DA06BE">
        <w:rPr>
          <w:sz w:val="28"/>
          <w:szCs w:val="28"/>
        </w:rPr>
        <w:t>Официальный сайт АУ «МФЦ» в сети Интернет: mfc.vr№.ru.</w:t>
      </w:r>
    </w:p>
    <w:p w:rsidR="0060481C" w:rsidRPr="00DA06BE" w:rsidRDefault="0060481C" w:rsidP="00CF25C8">
      <w:pPr>
        <w:autoSpaceDE w:val="0"/>
        <w:autoSpaceDN w:val="0"/>
        <w:adjustRightInd w:val="0"/>
        <w:ind w:firstLine="709"/>
        <w:jc w:val="both"/>
        <w:rPr>
          <w:sz w:val="28"/>
          <w:szCs w:val="28"/>
        </w:rPr>
      </w:pPr>
      <w:r w:rsidRPr="00DA06BE">
        <w:rPr>
          <w:sz w:val="28"/>
          <w:szCs w:val="28"/>
        </w:rPr>
        <w:t xml:space="preserve">Адрес электронной почты АУ «МФЦ»: </w:t>
      </w:r>
      <w:r w:rsidRPr="00BD1831">
        <w:rPr>
          <w:sz w:val="28"/>
          <w:szCs w:val="28"/>
        </w:rPr>
        <w:t xml:space="preserve"> </w:t>
      </w:r>
      <w:r w:rsidRPr="00F04160">
        <w:rPr>
          <w:sz w:val="28"/>
          <w:szCs w:val="28"/>
        </w:rPr>
        <w:t>odno-okno@mail.ru.</w:t>
      </w:r>
    </w:p>
    <w:p w:rsidR="0060481C" w:rsidRPr="00DA06BE" w:rsidRDefault="0060481C" w:rsidP="00CF25C8">
      <w:pPr>
        <w:autoSpaceDE w:val="0"/>
        <w:autoSpaceDN w:val="0"/>
        <w:adjustRightInd w:val="0"/>
        <w:ind w:firstLine="709"/>
        <w:jc w:val="both"/>
        <w:rPr>
          <w:sz w:val="28"/>
          <w:szCs w:val="28"/>
        </w:rPr>
      </w:pPr>
      <w:r w:rsidRPr="00DA06BE">
        <w:rPr>
          <w:sz w:val="28"/>
          <w:szCs w:val="28"/>
        </w:rPr>
        <w:t>График работы АУ «МФЦ»:</w:t>
      </w:r>
    </w:p>
    <w:p w:rsidR="0060481C" w:rsidRPr="00DA06BE" w:rsidRDefault="0060481C" w:rsidP="00CF25C8">
      <w:pPr>
        <w:autoSpaceDE w:val="0"/>
        <w:autoSpaceDN w:val="0"/>
        <w:adjustRightInd w:val="0"/>
        <w:ind w:firstLine="709"/>
        <w:jc w:val="both"/>
        <w:rPr>
          <w:sz w:val="28"/>
          <w:szCs w:val="28"/>
        </w:rPr>
      </w:pPr>
      <w:r w:rsidRPr="00DA06BE">
        <w:rPr>
          <w:sz w:val="28"/>
          <w:szCs w:val="28"/>
        </w:rPr>
        <w:t>вторник, четверг, пятница: с 09.00 до 18.00;</w:t>
      </w:r>
    </w:p>
    <w:p w:rsidR="0060481C" w:rsidRPr="00DA06BE" w:rsidRDefault="0060481C" w:rsidP="00CF25C8">
      <w:pPr>
        <w:autoSpaceDE w:val="0"/>
        <w:autoSpaceDN w:val="0"/>
        <w:adjustRightInd w:val="0"/>
        <w:ind w:firstLine="709"/>
        <w:jc w:val="both"/>
        <w:rPr>
          <w:sz w:val="28"/>
          <w:szCs w:val="28"/>
        </w:rPr>
      </w:pPr>
      <w:r w:rsidRPr="00DA06BE">
        <w:rPr>
          <w:sz w:val="28"/>
          <w:szCs w:val="28"/>
        </w:rPr>
        <w:t>среда: с 11.00 до 20.00;</w:t>
      </w:r>
    </w:p>
    <w:p w:rsidR="0060481C" w:rsidRPr="00DA06BE" w:rsidRDefault="0060481C" w:rsidP="00CF25C8">
      <w:pPr>
        <w:autoSpaceDE w:val="0"/>
        <w:autoSpaceDN w:val="0"/>
        <w:adjustRightInd w:val="0"/>
        <w:ind w:firstLine="709"/>
        <w:jc w:val="both"/>
        <w:rPr>
          <w:sz w:val="28"/>
          <w:szCs w:val="28"/>
        </w:rPr>
      </w:pPr>
      <w:r w:rsidRPr="00DA06BE">
        <w:rPr>
          <w:sz w:val="28"/>
          <w:szCs w:val="28"/>
        </w:rPr>
        <w:t>суббота: с 09.00 до 16.45.</w:t>
      </w:r>
    </w:p>
    <w:p w:rsidR="0060481C" w:rsidRPr="00DA06BE" w:rsidRDefault="0060481C" w:rsidP="00CF25C8">
      <w:pPr>
        <w:autoSpaceDE w:val="0"/>
        <w:autoSpaceDN w:val="0"/>
        <w:adjustRightInd w:val="0"/>
        <w:ind w:firstLine="709"/>
        <w:jc w:val="both"/>
        <w:rPr>
          <w:sz w:val="28"/>
          <w:szCs w:val="28"/>
        </w:rPr>
      </w:pPr>
      <w:r w:rsidRPr="00DA06BE">
        <w:rPr>
          <w:sz w:val="28"/>
          <w:szCs w:val="28"/>
        </w:rPr>
        <w:t xml:space="preserve">3.2. Место нахождения филиала АУ «МФЦ» в </w:t>
      </w:r>
      <w:r>
        <w:rPr>
          <w:sz w:val="28"/>
          <w:szCs w:val="28"/>
        </w:rPr>
        <w:t xml:space="preserve">Новохоперском </w:t>
      </w:r>
      <w:r w:rsidRPr="00DA06BE">
        <w:rPr>
          <w:sz w:val="28"/>
          <w:szCs w:val="28"/>
        </w:rPr>
        <w:t>муниципальном районе:</w:t>
      </w:r>
      <w:r w:rsidRPr="00BD1831">
        <w:rPr>
          <w:sz w:val="28"/>
          <w:szCs w:val="28"/>
        </w:rPr>
        <w:t xml:space="preserve"> </w:t>
      </w:r>
      <w:r w:rsidRPr="00530494">
        <w:rPr>
          <w:sz w:val="28"/>
          <w:szCs w:val="28"/>
        </w:rPr>
        <w:t>397400 Воронежская область , г.Новохоперск,  ул. Советская , д. 113/1</w:t>
      </w:r>
    </w:p>
    <w:p w:rsidR="0060481C" w:rsidRPr="00530494" w:rsidRDefault="0060481C" w:rsidP="00AE6816">
      <w:pPr>
        <w:autoSpaceDE w:val="0"/>
        <w:autoSpaceDN w:val="0"/>
        <w:adjustRightInd w:val="0"/>
        <w:ind w:firstLine="709"/>
        <w:jc w:val="both"/>
        <w:rPr>
          <w:sz w:val="28"/>
          <w:szCs w:val="28"/>
        </w:rPr>
      </w:pPr>
      <w:r w:rsidRPr="00DA06BE">
        <w:rPr>
          <w:sz w:val="28"/>
          <w:szCs w:val="28"/>
        </w:rPr>
        <w:t xml:space="preserve">Телефон для справок филиала АУ «МФЦ»: </w:t>
      </w:r>
      <w:r w:rsidRPr="00530494">
        <w:rPr>
          <w:sz w:val="28"/>
          <w:szCs w:val="28"/>
        </w:rPr>
        <w:t>8(47353) 3-11-16.</w:t>
      </w:r>
    </w:p>
    <w:p w:rsidR="0060481C" w:rsidRDefault="0060481C" w:rsidP="00AE6816">
      <w:pPr>
        <w:autoSpaceDE w:val="0"/>
        <w:autoSpaceDN w:val="0"/>
        <w:adjustRightInd w:val="0"/>
        <w:ind w:firstLine="709"/>
        <w:jc w:val="both"/>
        <w:rPr>
          <w:sz w:val="28"/>
          <w:szCs w:val="28"/>
        </w:rPr>
      </w:pPr>
      <w:r w:rsidRPr="00DA06BE">
        <w:rPr>
          <w:sz w:val="28"/>
          <w:szCs w:val="28"/>
        </w:rPr>
        <w:t>График работы филиала АУ «МФЦ»:</w:t>
      </w:r>
    </w:p>
    <w:p w:rsidR="0060481C" w:rsidRPr="00530494" w:rsidRDefault="0060481C" w:rsidP="00AE6816">
      <w:pPr>
        <w:autoSpaceDE w:val="0"/>
        <w:autoSpaceDN w:val="0"/>
        <w:adjustRightInd w:val="0"/>
        <w:ind w:firstLine="709"/>
        <w:jc w:val="both"/>
        <w:rPr>
          <w:sz w:val="28"/>
          <w:szCs w:val="28"/>
        </w:rPr>
      </w:pPr>
      <w:r w:rsidRPr="00530494">
        <w:rPr>
          <w:sz w:val="28"/>
          <w:szCs w:val="28"/>
        </w:rPr>
        <w:t>Понедельник , вторник, среда, четверг 8.00-17.00   перерыв 12.00-12.45</w:t>
      </w:r>
    </w:p>
    <w:p w:rsidR="0060481C" w:rsidRPr="00530494" w:rsidRDefault="0060481C" w:rsidP="00AE6816">
      <w:pPr>
        <w:autoSpaceDE w:val="0"/>
        <w:autoSpaceDN w:val="0"/>
        <w:adjustRightInd w:val="0"/>
        <w:ind w:firstLine="709"/>
        <w:jc w:val="both"/>
        <w:rPr>
          <w:sz w:val="28"/>
          <w:szCs w:val="28"/>
        </w:rPr>
      </w:pPr>
      <w:r w:rsidRPr="00530494">
        <w:rPr>
          <w:sz w:val="28"/>
          <w:szCs w:val="28"/>
        </w:rPr>
        <w:t>Пятница 8.00-15.45    перерыв 12.00-12.45</w:t>
      </w:r>
    </w:p>
    <w:p w:rsidR="0060481C" w:rsidRPr="003A1342" w:rsidRDefault="0060481C" w:rsidP="00AE6816">
      <w:pPr>
        <w:autoSpaceDE w:val="0"/>
        <w:autoSpaceDN w:val="0"/>
        <w:adjustRightInd w:val="0"/>
        <w:ind w:firstLine="709"/>
        <w:jc w:val="both"/>
        <w:rPr>
          <w:b/>
          <w:sz w:val="28"/>
          <w:szCs w:val="28"/>
        </w:rPr>
      </w:pPr>
      <w:r w:rsidRPr="00530494">
        <w:rPr>
          <w:sz w:val="28"/>
          <w:szCs w:val="28"/>
        </w:rPr>
        <w:t>Суббота, воскресенье выходные дни»</w:t>
      </w:r>
    </w:p>
    <w:p w:rsidR="0060481C" w:rsidRPr="00DA06BE" w:rsidRDefault="0060481C" w:rsidP="00CF25C8">
      <w:pPr>
        <w:autoSpaceDE w:val="0"/>
        <w:autoSpaceDN w:val="0"/>
        <w:adjustRightInd w:val="0"/>
        <w:ind w:firstLine="709"/>
        <w:jc w:val="both"/>
        <w:rPr>
          <w:sz w:val="28"/>
          <w:szCs w:val="28"/>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p w:rsidR="0060481C" w:rsidRPr="00DA06BE" w:rsidRDefault="0060481C" w:rsidP="00CF25C8">
      <w:pPr>
        <w:ind w:firstLine="709"/>
        <w:rPr>
          <w:sz w:val="28"/>
          <w:szCs w:val="28"/>
          <w:lang w:eastAsia="ar-SA"/>
        </w:rPr>
      </w:pPr>
    </w:p>
    <w:tbl>
      <w:tblPr>
        <w:tblW w:w="0" w:type="auto"/>
        <w:tblLook w:val="00A0"/>
      </w:tblPr>
      <w:tblGrid>
        <w:gridCol w:w="586"/>
        <w:gridCol w:w="591"/>
        <w:gridCol w:w="33"/>
        <w:gridCol w:w="943"/>
        <w:gridCol w:w="273"/>
        <w:gridCol w:w="281"/>
        <w:gridCol w:w="1600"/>
        <w:gridCol w:w="236"/>
        <w:gridCol w:w="29"/>
        <w:gridCol w:w="1155"/>
        <w:gridCol w:w="174"/>
        <w:gridCol w:w="725"/>
        <w:gridCol w:w="83"/>
        <w:gridCol w:w="492"/>
        <w:gridCol w:w="233"/>
        <w:gridCol w:w="90"/>
        <w:gridCol w:w="893"/>
        <w:gridCol w:w="1037"/>
        <w:gridCol w:w="92"/>
        <w:gridCol w:w="309"/>
      </w:tblGrid>
      <w:tr w:rsidR="0060481C" w:rsidRPr="00DA06BE" w:rsidTr="00432911">
        <w:tc>
          <w:tcPr>
            <w:tcW w:w="637" w:type="dxa"/>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9218" w:type="dxa"/>
            <w:gridSpan w:val="19"/>
          </w:tcPr>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r w:rsidRPr="00EE6F0C">
              <w:rPr>
                <w:sz w:val="28"/>
                <w:szCs w:val="28"/>
              </w:rPr>
              <w:t>Приложение № 2</w:t>
            </w: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В администрацию Троицкого сельского поселения</w:t>
            </w:r>
          </w:p>
          <w:p w:rsidR="0060481C" w:rsidRPr="00EE6F0C" w:rsidRDefault="0060481C" w:rsidP="00432911">
            <w:pPr>
              <w:pStyle w:val="ConsPlusNonformat"/>
              <w:ind w:left="3402"/>
              <w:rPr>
                <w:rFonts w:ascii="Times New Roman" w:hAnsi="Times New Roman"/>
              </w:rPr>
            </w:pPr>
            <w:r w:rsidRPr="00EE6F0C">
              <w:rPr>
                <w:rFonts w:ascii="Times New Roman" w:hAnsi="Times New Roman"/>
              </w:rPr>
              <w:t xml:space="preserve">                                                Новохоперского муниципального района</w:t>
            </w:r>
          </w:p>
          <w:p w:rsidR="0060481C" w:rsidRPr="00EE6F0C" w:rsidRDefault="0060481C" w:rsidP="00432911">
            <w:pPr>
              <w:pStyle w:val="ConsPlusNonformat"/>
              <w:outlineLvl w:val="0"/>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jc w:val="center"/>
              <w:rPr>
                <w:rFonts w:ascii="Times New Roman" w:hAnsi="Times New Roman"/>
              </w:rPr>
            </w:pPr>
            <w:r w:rsidRPr="00EE6F0C">
              <w:rPr>
                <w:rFonts w:ascii="Times New Roman" w:hAnsi="Times New Roman"/>
              </w:rPr>
              <w:t>ЗАЯВЛЕНИЕ</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Прошу    заключить    договор   аренды   (безвозмездного   пользования)</w:t>
            </w:r>
          </w:p>
          <w:p w:rsidR="0060481C" w:rsidRPr="00EE6F0C" w:rsidRDefault="0060481C" w:rsidP="00432911">
            <w:pPr>
              <w:pStyle w:val="ConsPlusNonformat"/>
              <w:rPr>
                <w:rFonts w:ascii="Times New Roman" w:hAnsi="Times New Roman"/>
              </w:rPr>
            </w:pPr>
            <w:r w:rsidRPr="00EE6F0C">
              <w:rPr>
                <w:rFonts w:ascii="Times New Roman" w:hAnsi="Times New Roman"/>
              </w:rPr>
              <w:t>недвижимого   имущества,   находящегося   в   собственности  муниципального</w:t>
            </w:r>
          </w:p>
          <w:p w:rsidR="0060481C" w:rsidRPr="00EE6F0C" w:rsidRDefault="0060481C" w:rsidP="00432911">
            <w:pPr>
              <w:pStyle w:val="ConsPlusNonformat"/>
              <w:rPr>
                <w:rFonts w:ascii="Times New Roman" w:hAnsi="Times New Roman"/>
              </w:rPr>
            </w:pPr>
            <w:r w:rsidRPr="00EE6F0C">
              <w:rPr>
                <w:rFonts w:ascii="Times New Roman" w:hAnsi="Times New Roman"/>
              </w:rPr>
              <w:t>образования   "Ступинский   муниципальный   район",   являющегося   нежилым</w:t>
            </w:r>
          </w:p>
          <w:p w:rsidR="0060481C" w:rsidRPr="00EE6F0C" w:rsidRDefault="0060481C" w:rsidP="00432911">
            <w:pPr>
              <w:pStyle w:val="ConsPlusNonformat"/>
              <w:rPr>
                <w:rFonts w:ascii="Times New Roman" w:hAnsi="Times New Roman"/>
              </w:rPr>
            </w:pPr>
            <w:r w:rsidRPr="00EE6F0C">
              <w:rPr>
                <w:rFonts w:ascii="Times New Roman" w:hAnsi="Times New Roman"/>
              </w:rPr>
              <w:t>помещением (зданием, сооружением), расположенным по адресу: 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(адрес помещения)</w:t>
            </w:r>
          </w:p>
          <w:p w:rsidR="0060481C" w:rsidRPr="00EE6F0C" w:rsidRDefault="0060481C" w:rsidP="00432911">
            <w:pPr>
              <w:pStyle w:val="ConsPlusNonformat"/>
              <w:rPr>
                <w:rFonts w:ascii="Times New Roman" w:hAnsi="Times New Roman"/>
              </w:rPr>
            </w:pPr>
            <w:r w:rsidRPr="00EE6F0C">
              <w:rPr>
                <w:rFonts w:ascii="Times New Roman" w:hAnsi="Times New Roman"/>
              </w:rPr>
              <w:t>Техническая характеристика:</w:t>
            </w:r>
          </w:p>
          <w:p w:rsidR="0060481C" w:rsidRPr="00EE6F0C" w:rsidRDefault="0060481C" w:rsidP="00432911">
            <w:pPr>
              <w:pStyle w:val="ConsPlusNonformat"/>
              <w:rPr>
                <w:rFonts w:ascii="Times New Roman" w:hAnsi="Times New Roman"/>
              </w:rPr>
            </w:pPr>
            <w:r w:rsidRPr="00EE6F0C">
              <w:rPr>
                <w:rFonts w:ascii="Times New Roman" w:hAnsi="Times New Roman"/>
              </w:rPr>
              <w:t>общая площадь ______________ кв. м, в том числе: этаж ______________ кв. м;</w:t>
            </w:r>
          </w:p>
          <w:p w:rsidR="0060481C" w:rsidRPr="00EE6F0C" w:rsidRDefault="0060481C" w:rsidP="00432911">
            <w:pPr>
              <w:pStyle w:val="ConsPlusNonformat"/>
              <w:rPr>
                <w:rFonts w:ascii="Times New Roman" w:hAnsi="Times New Roman"/>
              </w:rPr>
            </w:pPr>
            <w:r w:rsidRPr="00EE6F0C">
              <w:rPr>
                <w:rFonts w:ascii="Times New Roman" w:hAnsi="Times New Roman"/>
              </w:rPr>
              <w:t>___________ (N на плане), подвал ____________ кв. м __________ (N на плане)</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Цель использования помещения: 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Заявитель 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(полное наименование юридического лица,</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сокращенное наименование юридического лица)</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ИНН 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Почтовый адрес юридического лица с указанием почтового индекса: _______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Юридический адрес юридического лица с указанием почтового индекса: 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Банковские реквизиты:</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наименование банка 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БИК 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корр. счет 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расчетный счет 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телефон офиса ___________________, телефон бухгалтерии 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В лице 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(Ф.И.О. полностью, должность)</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Основание 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(Устав, положение, свидетельство)</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Заявитель _________________________________ 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(Ф.И.О., должность)               (подпись)</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М.П.</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Результат муниципальной услуги выдать следующим способом:</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jc w:val="both"/>
              <w:rPr>
                <w:rFonts w:ascii="Times New Roman" w:hAnsi="Times New Roman"/>
              </w:rPr>
            </w:pPr>
            <w:r w:rsidRPr="00EE6F0C">
              <w:rPr>
                <w:rFonts w:ascii="Times New Roman" w:hAnsi="Times New Roman"/>
              </w:rPr>
              <w:t xml:space="preserve">    │ │ посредством   личного   обращения   в   администрацию</w:t>
            </w:r>
          </w:p>
          <w:p w:rsidR="0060481C" w:rsidRPr="00EE6F0C" w:rsidRDefault="0060481C" w:rsidP="00432911">
            <w:pPr>
              <w:pStyle w:val="ConsPlusNonformat"/>
              <w:jc w:val="both"/>
              <w:rPr>
                <w:rFonts w:ascii="Times New Roman" w:hAnsi="Times New Roman"/>
              </w:rPr>
            </w:pPr>
            <w:r w:rsidRPr="00EE6F0C">
              <w:rPr>
                <w:rFonts w:ascii="Times New Roman" w:hAnsi="Times New Roman"/>
              </w:rPr>
              <w:t xml:space="preserve">    └─┘ Троицкого сельского поселения Новохоперского муниципального района</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в форме электронного документа</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в форме документа на бумажном носителе</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почтовым  отправлением  на  адрес,  указанный  в  заявлении (только</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на бумажном носителе)</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отправлением  по  электронной почте (в форме электронного документа</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и только в случаях, прямо предусмотренных в действующих нормативных</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правовых актах)</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посредством  личного  обращения в многофункциональный центр (только</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на бумажном носителе)</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посредством   направления   через   Единый  портал  государственных</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и муниципальных услуг (только в форме электронного документа)</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 посредством     направления     через     Портал    государственных</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 и муниципальных услуг (только в форме электронного документа)</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___________________________________________________________________________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(оборотная сторона заявления)</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Отметка  о  комплекте  документов  (проставляется  в  случае отсутствия</w:t>
            </w:r>
          </w:p>
          <w:p w:rsidR="0060481C" w:rsidRPr="00EE6F0C" w:rsidRDefault="0060481C" w:rsidP="00432911">
            <w:pPr>
              <w:pStyle w:val="ConsPlusNonformat"/>
              <w:rPr>
                <w:rFonts w:ascii="Times New Roman" w:hAnsi="Times New Roman"/>
              </w:rPr>
            </w:pPr>
            <w:r w:rsidRPr="00EE6F0C">
              <w:rPr>
                <w:rFonts w:ascii="Times New Roman" w:hAnsi="Times New Roman"/>
              </w:rPr>
              <w:t>одного  или  более  документов,  не  находящихся  в  распоряжении  органов,</w:t>
            </w:r>
          </w:p>
          <w:p w:rsidR="0060481C" w:rsidRPr="00EE6F0C" w:rsidRDefault="0060481C" w:rsidP="00432911">
            <w:pPr>
              <w:pStyle w:val="ConsPlusNonformat"/>
              <w:rPr>
                <w:rFonts w:ascii="Times New Roman" w:hAnsi="Times New Roman"/>
              </w:rPr>
            </w:pPr>
            <w:r w:rsidRPr="00EE6F0C">
              <w:rPr>
                <w:rFonts w:ascii="Times New Roman" w:hAnsi="Times New Roman"/>
              </w:rPr>
              <w:t>предоставляющих    государственные    или    муниципальные   услуги,   либо</w:t>
            </w:r>
          </w:p>
          <w:p w:rsidR="0060481C" w:rsidRPr="00EE6F0C" w:rsidRDefault="0060481C" w:rsidP="00432911">
            <w:pPr>
              <w:pStyle w:val="ConsPlusNonformat"/>
              <w:rPr>
                <w:rFonts w:ascii="Times New Roman" w:hAnsi="Times New Roman"/>
              </w:rPr>
            </w:pPr>
            <w:r w:rsidRPr="00EE6F0C">
              <w:rPr>
                <w:rFonts w:ascii="Times New Roman" w:hAnsi="Times New Roman"/>
              </w:rPr>
              <w:t>подведомственных   органам  государственной  власти  или  органам  местного</w:t>
            </w:r>
          </w:p>
          <w:p w:rsidR="0060481C" w:rsidRPr="00EE6F0C" w:rsidRDefault="0060481C" w:rsidP="00432911">
            <w:pPr>
              <w:pStyle w:val="ConsPlusNonformat"/>
              <w:rPr>
                <w:rFonts w:ascii="Times New Roman" w:hAnsi="Times New Roman"/>
              </w:rPr>
            </w:pPr>
            <w:r w:rsidRPr="00EE6F0C">
              <w:rPr>
                <w:rFonts w:ascii="Times New Roman" w:hAnsi="Times New Roman"/>
              </w:rPr>
              <w:t>самоуправления  организаций,  участвующих  в  предоставлении  муниципальной</w:t>
            </w:r>
          </w:p>
          <w:p w:rsidR="0060481C" w:rsidRPr="00EE6F0C" w:rsidRDefault="0060481C" w:rsidP="00432911">
            <w:pPr>
              <w:pStyle w:val="ConsPlusNonformat"/>
              <w:rPr>
                <w:rFonts w:ascii="Times New Roman" w:hAnsi="Times New Roman"/>
              </w:rPr>
            </w:pPr>
            <w:r w:rsidRPr="00EE6F0C">
              <w:rPr>
                <w:rFonts w:ascii="Times New Roman" w:hAnsi="Times New Roman"/>
              </w:rPr>
              <w:t>услуги):</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О   представлении   неполного  комплекта  документов,  требующихся  для</w:t>
            </w:r>
          </w:p>
          <w:p w:rsidR="0060481C" w:rsidRPr="00EE6F0C" w:rsidRDefault="0060481C" w:rsidP="00432911">
            <w:pPr>
              <w:pStyle w:val="ConsPlusNonformat"/>
              <w:rPr>
                <w:rFonts w:ascii="Times New Roman" w:hAnsi="Times New Roman"/>
              </w:rPr>
            </w:pPr>
            <w:r w:rsidRPr="00EE6F0C">
              <w:rPr>
                <w:rFonts w:ascii="Times New Roman" w:hAnsi="Times New Roman"/>
              </w:rPr>
              <w:t>предоставления  муниципальной  услуги  и представляемых заявителем, так как</w:t>
            </w:r>
          </w:p>
          <w:p w:rsidR="0060481C" w:rsidRPr="00EE6F0C" w:rsidRDefault="0060481C" w:rsidP="00432911">
            <w:pPr>
              <w:pStyle w:val="ConsPlusNonformat"/>
              <w:rPr>
                <w:rFonts w:ascii="Times New Roman" w:hAnsi="Times New Roman"/>
              </w:rPr>
            </w:pPr>
            <w:r w:rsidRPr="00EE6F0C">
              <w:rPr>
                <w:rFonts w:ascii="Times New Roman" w:hAnsi="Times New Roman"/>
              </w:rPr>
              <w:t>сведения   по  ним  отсутствуют  в  распоряжении  органов,  предоставляющих</w:t>
            </w:r>
          </w:p>
          <w:p w:rsidR="0060481C" w:rsidRPr="00EE6F0C" w:rsidRDefault="0060481C" w:rsidP="00432911">
            <w:pPr>
              <w:pStyle w:val="ConsPlusNonformat"/>
              <w:rPr>
                <w:rFonts w:ascii="Times New Roman" w:hAnsi="Times New Roman"/>
              </w:rPr>
            </w:pPr>
            <w:r w:rsidRPr="00EE6F0C">
              <w:rPr>
                <w:rFonts w:ascii="Times New Roman" w:hAnsi="Times New Roman"/>
              </w:rPr>
              <w:t>государственные  или  муниципальные  услуги,  либо подведомственных органам</w:t>
            </w:r>
          </w:p>
          <w:p w:rsidR="0060481C" w:rsidRPr="00EE6F0C" w:rsidRDefault="0060481C" w:rsidP="00432911">
            <w:pPr>
              <w:pStyle w:val="ConsPlusNonformat"/>
              <w:rPr>
                <w:rFonts w:ascii="Times New Roman" w:hAnsi="Times New Roman"/>
              </w:rPr>
            </w:pPr>
            <w:r w:rsidRPr="00EE6F0C">
              <w:rPr>
                <w:rFonts w:ascii="Times New Roman" w:hAnsi="Times New Roman"/>
              </w:rPr>
              <w:t>государственной  власти  или  органам  местного самоуправления организаций,</w:t>
            </w:r>
          </w:p>
          <w:p w:rsidR="0060481C" w:rsidRPr="00EE6F0C" w:rsidRDefault="0060481C" w:rsidP="00432911">
            <w:pPr>
              <w:pStyle w:val="ConsPlusNonformat"/>
              <w:rPr>
                <w:rFonts w:ascii="Times New Roman" w:hAnsi="Times New Roman"/>
              </w:rPr>
            </w:pPr>
            <w:r w:rsidRPr="00EE6F0C">
              <w:rPr>
                <w:rFonts w:ascii="Times New Roman" w:hAnsi="Times New Roman"/>
              </w:rPr>
              <w:t>участвующих в предоставлении муниципальной услуги, предупрежден.</w:t>
            </w:r>
          </w:p>
          <w:p w:rsidR="0060481C" w:rsidRPr="00EE6F0C" w:rsidRDefault="0060481C" w:rsidP="00432911">
            <w:pPr>
              <w:pStyle w:val="ConsPlusNonformat"/>
              <w:rPr>
                <w:rFonts w:ascii="Times New Roman" w:hAnsi="Times New Roman"/>
              </w:rPr>
            </w:pPr>
          </w:p>
          <w:p w:rsidR="0060481C" w:rsidRPr="00EE6F0C" w:rsidRDefault="0060481C" w:rsidP="00432911">
            <w:pPr>
              <w:pStyle w:val="ConsPlusNonformat"/>
              <w:rPr>
                <w:rFonts w:ascii="Times New Roman" w:hAnsi="Times New Roman"/>
              </w:rPr>
            </w:pPr>
            <w:r w:rsidRPr="00EE6F0C">
              <w:rPr>
                <w:rFonts w:ascii="Times New Roman" w:hAnsi="Times New Roman"/>
              </w:rPr>
              <w:t>___________________________     ___________________________________________</w:t>
            </w:r>
          </w:p>
          <w:p w:rsidR="0060481C" w:rsidRPr="00EE6F0C" w:rsidRDefault="0060481C" w:rsidP="00432911">
            <w:pPr>
              <w:pStyle w:val="ConsPlusNonformat"/>
              <w:rPr>
                <w:rFonts w:ascii="Times New Roman" w:hAnsi="Times New Roman"/>
              </w:rPr>
            </w:pPr>
            <w:r w:rsidRPr="00EE6F0C">
              <w:rPr>
                <w:rFonts w:ascii="Times New Roman" w:hAnsi="Times New Roman"/>
              </w:rPr>
              <w:t xml:space="preserve">    (подпись заявителя)                (Ф.И.О. заявителя полностью)</w:t>
            </w:r>
          </w:p>
          <w:p w:rsidR="0060481C" w:rsidRPr="00EE6F0C" w:rsidRDefault="0060481C" w:rsidP="00432911">
            <w:pPr>
              <w:widowControl w:val="0"/>
              <w:autoSpaceDE w:val="0"/>
              <w:autoSpaceDN w:val="0"/>
              <w:adjustRightInd w:val="0"/>
              <w:jc w:val="both"/>
              <w:rPr>
                <w:rFonts w:cs="Calibri"/>
              </w:rPr>
            </w:pPr>
          </w:p>
          <w:p w:rsidR="0060481C" w:rsidRPr="00EE6F0C" w:rsidRDefault="0060481C" w:rsidP="00432911">
            <w:pPr>
              <w:widowControl w:val="0"/>
              <w:autoSpaceDE w:val="0"/>
              <w:autoSpaceDN w:val="0"/>
              <w:adjustRightInd w:val="0"/>
              <w:jc w:val="both"/>
              <w:rPr>
                <w:rFonts w:cs="Calibri"/>
              </w:rPr>
            </w:pPr>
          </w:p>
          <w:p w:rsidR="0060481C" w:rsidRPr="00EE6F0C" w:rsidRDefault="0060481C" w:rsidP="00432911"/>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r w:rsidRPr="00EE6F0C">
              <w:rPr>
                <w:sz w:val="28"/>
                <w:szCs w:val="28"/>
              </w:rPr>
              <w:t>Приложение № 3</w:t>
            </w: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r w:rsidRPr="00EE6F0C">
              <w:rPr>
                <w:sz w:val="28"/>
                <w:szCs w:val="28"/>
              </w:rPr>
              <w:t>к Административному регламенту</w:t>
            </w: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p w:rsidR="0060481C" w:rsidRPr="00EE6F0C" w:rsidRDefault="0060481C" w:rsidP="00432911">
            <w:pPr>
              <w:pStyle w:val="ListParagraph"/>
              <w:tabs>
                <w:tab w:val="left" w:pos="1276"/>
              </w:tabs>
              <w:autoSpaceDE w:val="0"/>
              <w:autoSpaceDN w:val="0"/>
              <w:adjustRightInd w:val="0"/>
              <w:ind w:left="0" w:firstLine="709"/>
              <w:jc w:val="right"/>
              <w:rPr>
                <w:sz w:val="20"/>
                <w:szCs w:val="20"/>
              </w:rPr>
            </w:pPr>
          </w:p>
          <w:p w:rsidR="0060481C" w:rsidRPr="00EE6F0C" w:rsidRDefault="0060481C" w:rsidP="00432911">
            <w:pPr>
              <w:pStyle w:val="ListParagraph"/>
              <w:tabs>
                <w:tab w:val="left" w:pos="1276"/>
              </w:tabs>
              <w:autoSpaceDE w:val="0"/>
              <w:autoSpaceDN w:val="0"/>
              <w:adjustRightInd w:val="0"/>
              <w:ind w:left="0" w:firstLine="709"/>
              <w:jc w:val="right"/>
              <w:rPr>
                <w:sz w:val="20"/>
                <w:szCs w:val="20"/>
              </w:rPr>
            </w:pPr>
          </w:p>
          <w:p w:rsidR="0060481C" w:rsidRPr="00EE6F0C" w:rsidRDefault="0060481C" w:rsidP="00432911">
            <w:pPr>
              <w:pStyle w:val="ListParagraph"/>
              <w:tabs>
                <w:tab w:val="left" w:pos="1276"/>
              </w:tabs>
              <w:autoSpaceDE w:val="0"/>
              <w:autoSpaceDN w:val="0"/>
              <w:adjustRightInd w:val="0"/>
              <w:ind w:left="0" w:firstLine="709"/>
              <w:jc w:val="right"/>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11" w:type="dxa"/>
        </w:trPr>
        <w:tc>
          <w:tcPr>
            <w:tcW w:w="6803" w:type="dxa"/>
            <w:gridSpan w:val="16"/>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r w:rsidRPr="00DA06BE">
              <w:rPr>
                <w:sz w:val="28"/>
                <w:szCs w:val="28"/>
              </w:rPr>
              <w:t>Прием и регистрация заявления и прилагаемых к нему документов</w:t>
            </w: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36" w:type="dxa"/>
            <w:tcBorders>
              <w:top w:val="nil"/>
              <w:left w:val="nil"/>
              <w:bottom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1352" w:type="dxa"/>
            <w:gridSpan w:val="3"/>
            <w:tcBorders>
              <w:top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132" w:type="dxa"/>
            <w:gridSpan w:val="3"/>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11" w:type="dxa"/>
        </w:trPr>
        <w:tc>
          <w:tcPr>
            <w:tcW w:w="6803" w:type="dxa"/>
            <w:gridSpan w:val="16"/>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1965" w:type="dxa"/>
            <w:gridSpan w:val="3"/>
            <w:tcBorders>
              <w:top w:val="nil"/>
              <w:lef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1720" w:type="dxa"/>
            <w:gridSpan w:val="3"/>
            <w:tcBorders>
              <w:top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376" w:type="dxa"/>
            <w:gridSpan w:val="4"/>
            <w:tcBorders>
              <w:top w:val="nil"/>
              <w:left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3685" w:type="dxa"/>
            <w:gridSpan w:val="6"/>
            <w:vMerge w:val="restart"/>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2376" w:type="dxa"/>
            <w:gridSpan w:val="4"/>
            <w:vMerge w:val="restart"/>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vAlign w:val="center"/>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284" w:type="dxa"/>
            <w:tcBorders>
              <w:bottom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3685" w:type="dxa"/>
            <w:gridSpan w:val="6"/>
            <w:vMerge/>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567" w:type="dxa"/>
            <w:gridSpan w:val="2"/>
            <w:tcBorders>
              <w:bottom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2376" w:type="dxa"/>
            <w:gridSpan w:val="4"/>
            <w:vMerge/>
            <w:vAlign w:val="center"/>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lef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1243" w:type="dxa"/>
            <w:gridSpan w:val="2"/>
            <w:tcBorders>
              <w:righ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3685" w:type="dxa"/>
            <w:gridSpan w:val="6"/>
            <w:tcBorders>
              <w:left w:val="nil"/>
              <w:righ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567" w:type="dxa"/>
            <w:gridSpan w:val="2"/>
            <w:tcBorders>
              <w:top w:val="nil"/>
              <w:left w:val="nil"/>
              <w:righ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1290" w:type="dxa"/>
            <w:gridSpan w:val="3"/>
            <w:tcBorders>
              <w:lef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1086" w:type="dxa"/>
            <w:tcBorders>
              <w:right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tcPr>
          <w:p w:rsidR="0060481C" w:rsidRPr="00DA06BE" w:rsidRDefault="0060481C" w:rsidP="00432911">
            <w:pPr>
              <w:pStyle w:val="ListParagraph"/>
              <w:tabs>
                <w:tab w:val="left" w:pos="1276"/>
              </w:tabs>
              <w:autoSpaceDE w:val="0"/>
              <w:autoSpaceDN w:val="0"/>
              <w:adjustRightInd w:val="0"/>
              <w:ind w:left="0" w:firstLine="709"/>
              <w:jc w:val="center"/>
              <w:rPr>
                <w:sz w:val="28"/>
                <w:szCs w:val="28"/>
              </w:rPr>
            </w:pPr>
          </w:p>
        </w:tc>
        <w:tc>
          <w:tcPr>
            <w:tcW w:w="3192" w:type="dxa"/>
            <w:gridSpan w:val="4"/>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8"/>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lef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1277" w:type="dxa"/>
            <w:gridSpan w:val="3"/>
            <w:tcBorders>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tcPr>
          <w:p w:rsidR="0060481C" w:rsidRPr="00DA06BE" w:rsidRDefault="0060481C"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tcPr>
          <w:p w:rsidR="0060481C" w:rsidRPr="00DA06BE" w:rsidRDefault="0060481C" w:rsidP="00432911">
            <w:pPr>
              <w:ind w:firstLine="709"/>
              <w:rPr>
                <w:sz w:val="28"/>
                <w:szCs w:val="28"/>
              </w:rPr>
            </w:pPr>
          </w:p>
        </w:tc>
        <w:tc>
          <w:tcPr>
            <w:tcW w:w="2130" w:type="dxa"/>
            <w:gridSpan w:val="3"/>
            <w:tcBorders>
              <w:left w:val="nil"/>
              <w:right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r>
      <w:tr w:rsidR="0060481C"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60481C" w:rsidRPr="00DA06BE" w:rsidRDefault="0060481C" w:rsidP="00432911">
            <w:pPr>
              <w:pStyle w:val="ListParagraph"/>
              <w:tabs>
                <w:tab w:val="left" w:pos="1276"/>
              </w:tabs>
              <w:autoSpaceDE w:val="0"/>
              <w:autoSpaceDN w:val="0"/>
              <w:adjustRightInd w:val="0"/>
              <w:ind w:left="0" w:firstLine="709"/>
              <w:jc w:val="both"/>
              <w:rPr>
                <w:sz w:val="28"/>
                <w:szCs w:val="28"/>
              </w:rPr>
            </w:pPr>
          </w:p>
        </w:tc>
        <w:tc>
          <w:tcPr>
            <w:tcW w:w="6628" w:type="dxa"/>
            <w:gridSpan w:val="12"/>
            <w:vAlign w:val="center"/>
          </w:tcPr>
          <w:p w:rsidR="0060481C" w:rsidRPr="00DA06BE" w:rsidRDefault="0060481C" w:rsidP="00432911">
            <w:pPr>
              <w:pStyle w:val="ListParagraph"/>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60481C" w:rsidRPr="00DA06BE" w:rsidRDefault="0060481C" w:rsidP="00CF25C8">
      <w:pPr>
        <w:ind w:firstLine="709"/>
        <w:jc w:val="right"/>
        <w:rPr>
          <w:sz w:val="28"/>
          <w:szCs w:val="28"/>
        </w:rPr>
      </w:pPr>
    </w:p>
    <w:p w:rsidR="0060481C" w:rsidRPr="00DA06BE" w:rsidRDefault="0060481C" w:rsidP="00CF25C8">
      <w:pPr>
        <w:ind w:firstLine="709"/>
        <w:jc w:val="right"/>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autoSpaceDE w:val="0"/>
        <w:autoSpaceDN w:val="0"/>
        <w:adjustRightInd w:val="0"/>
        <w:ind w:firstLine="709"/>
        <w:jc w:val="right"/>
        <w:outlineLvl w:val="0"/>
        <w:rPr>
          <w:sz w:val="28"/>
          <w:szCs w:val="28"/>
        </w:rPr>
      </w:pPr>
    </w:p>
    <w:p w:rsidR="0060481C" w:rsidRPr="00DA06BE" w:rsidRDefault="0060481C" w:rsidP="00CF25C8">
      <w:pPr>
        <w:ind w:firstLine="709"/>
        <w:jc w:val="right"/>
        <w:rPr>
          <w:sz w:val="28"/>
          <w:szCs w:val="28"/>
        </w:rPr>
      </w:pPr>
      <w:r w:rsidRPr="00DA06BE">
        <w:rPr>
          <w:sz w:val="28"/>
          <w:szCs w:val="28"/>
        </w:rPr>
        <w:t>Приложение № 4</w:t>
      </w:r>
    </w:p>
    <w:p w:rsidR="0060481C" w:rsidRPr="00DA06BE" w:rsidRDefault="0060481C" w:rsidP="00CF25C8">
      <w:pPr>
        <w:ind w:firstLine="709"/>
        <w:jc w:val="right"/>
        <w:rPr>
          <w:sz w:val="28"/>
          <w:szCs w:val="28"/>
        </w:rPr>
      </w:pPr>
      <w:r w:rsidRPr="00DA06BE">
        <w:rPr>
          <w:sz w:val="28"/>
          <w:szCs w:val="28"/>
        </w:rPr>
        <w:t xml:space="preserve">к административному </w:t>
      </w:r>
    </w:p>
    <w:p w:rsidR="0060481C" w:rsidRPr="00DA06BE" w:rsidRDefault="0060481C" w:rsidP="00CF25C8">
      <w:pPr>
        <w:ind w:firstLine="709"/>
        <w:jc w:val="right"/>
        <w:rPr>
          <w:sz w:val="28"/>
          <w:szCs w:val="28"/>
        </w:rPr>
      </w:pPr>
      <w:r w:rsidRPr="00DA06BE">
        <w:rPr>
          <w:sz w:val="28"/>
          <w:szCs w:val="28"/>
        </w:rPr>
        <w:t>регламенту</w:t>
      </w:r>
    </w:p>
    <w:p w:rsidR="0060481C" w:rsidRPr="00DA06BE" w:rsidRDefault="0060481C" w:rsidP="00CF25C8">
      <w:pPr>
        <w:autoSpaceDE w:val="0"/>
        <w:autoSpaceDN w:val="0"/>
        <w:adjustRightInd w:val="0"/>
        <w:ind w:firstLine="709"/>
        <w:jc w:val="center"/>
        <w:rPr>
          <w:sz w:val="28"/>
          <w:szCs w:val="28"/>
        </w:rPr>
      </w:pPr>
    </w:p>
    <w:p w:rsidR="0060481C" w:rsidRPr="00DA06BE" w:rsidRDefault="0060481C" w:rsidP="00CF25C8">
      <w:pPr>
        <w:autoSpaceDE w:val="0"/>
        <w:autoSpaceDN w:val="0"/>
        <w:adjustRightInd w:val="0"/>
        <w:ind w:firstLine="709"/>
        <w:jc w:val="center"/>
        <w:rPr>
          <w:sz w:val="28"/>
          <w:szCs w:val="28"/>
        </w:rPr>
      </w:pPr>
      <w:r w:rsidRPr="00DA06BE">
        <w:rPr>
          <w:sz w:val="28"/>
          <w:szCs w:val="28"/>
        </w:rPr>
        <w:t>РАСПИСКА</w:t>
      </w:r>
    </w:p>
    <w:p w:rsidR="0060481C" w:rsidRPr="00DA06BE" w:rsidRDefault="0060481C"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60481C" w:rsidRPr="00DA06BE" w:rsidRDefault="0060481C" w:rsidP="00CF25C8">
      <w:pPr>
        <w:autoSpaceDE w:val="0"/>
        <w:autoSpaceDN w:val="0"/>
        <w:adjustRightInd w:val="0"/>
        <w:ind w:firstLine="709"/>
        <w:jc w:val="center"/>
        <w:rPr>
          <w:sz w:val="28"/>
          <w:szCs w:val="28"/>
        </w:rPr>
      </w:pPr>
      <w:r w:rsidRPr="00DA06BE">
        <w:rPr>
          <w:sz w:val="28"/>
          <w:szCs w:val="28"/>
        </w:rPr>
        <w:t>о предоставлении в аренду и безвозмездное пользование муниципального имущества</w:t>
      </w:r>
    </w:p>
    <w:p w:rsidR="0060481C" w:rsidRPr="00DA06BE" w:rsidRDefault="0060481C" w:rsidP="00CF25C8">
      <w:pPr>
        <w:autoSpaceDE w:val="0"/>
        <w:autoSpaceDN w:val="0"/>
        <w:adjustRightInd w:val="0"/>
        <w:ind w:firstLine="709"/>
        <w:jc w:val="both"/>
        <w:outlineLvl w:val="0"/>
        <w:rPr>
          <w:sz w:val="28"/>
          <w:szCs w:val="28"/>
        </w:rPr>
      </w:pPr>
    </w:p>
    <w:p w:rsidR="0060481C" w:rsidRPr="00DA06BE" w:rsidRDefault="0060481C"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60481C" w:rsidRPr="00DA06BE" w:rsidRDefault="0060481C" w:rsidP="00CF25C8">
      <w:pPr>
        <w:autoSpaceDE w:val="0"/>
        <w:autoSpaceDN w:val="0"/>
        <w:adjustRightInd w:val="0"/>
        <w:jc w:val="both"/>
        <w:rPr>
          <w:sz w:val="28"/>
          <w:szCs w:val="28"/>
        </w:rPr>
      </w:pPr>
      <w:r w:rsidRPr="00DA06BE">
        <w:rPr>
          <w:sz w:val="28"/>
          <w:szCs w:val="28"/>
        </w:rPr>
        <w:t>__________________________________________________________________</w:t>
      </w:r>
    </w:p>
    <w:p w:rsidR="0060481C" w:rsidRPr="00DA06BE" w:rsidRDefault="0060481C"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60481C" w:rsidRPr="00DA06BE" w:rsidRDefault="0060481C"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60481C" w:rsidRPr="00DA06BE" w:rsidRDefault="0060481C"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60481C" w:rsidRPr="00DA06BE" w:rsidRDefault="0060481C" w:rsidP="00CF25C8">
      <w:pPr>
        <w:autoSpaceDE w:val="0"/>
        <w:autoSpaceDN w:val="0"/>
        <w:adjustRightInd w:val="0"/>
        <w:ind w:left="2124" w:firstLine="708"/>
        <w:jc w:val="both"/>
        <w:rPr>
          <w:sz w:val="28"/>
          <w:szCs w:val="28"/>
        </w:rPr>
      </w:pPr>
      <w:r w:rsidRPr="00DA06BE">
        <w:rPr>
          <w:sz w:val="20"/>
          <w:szCs w:val="20"/>
        </w:rPr>
        <w:t>(прописью)</w:t>
      </w:r>
    </w:p>
    <w:p w:rsidR="0060481C" w:rsidRPr="00DA06BE" w:rsidRDefault="0060481C"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60481C" w:rsidRPr="00DA06BE" w:rsidRDefault="0060481C" w:rsidP="00CF25C8">
      <w:pPr>
        <w:autoSpaceDE w:val="0"/>
        <w:autoSpaceDN w:val="0"/>
        <w:adjustRightInd w:val="0"/>
        <w:rPr>
          <w:sz w:val="28"/>
          <w:szCs w:val="28"/>
        </w:rPr>
      </w:pPr>
      <w:r w:rsidRPr="00DA06BE">
        <w:rPr>
          <w:sz w:val="28"/>
          <w:szCs w:val="28"/>
        </w:rPr>
        <w:t>__________________________________________________________________</w:t>
      </w:r>
    </w:p>
    <w:p w:rsidR="0060481C" w:rsidRPr="00DA06BE" w:rsidRDefault="0060481C" w:rsidP="00CF25C8">
      <w:pPr>
        <w:autoSpaceDE w:val="0"/>
        <w:autoSpaceDN w:val="0"/>
        <w:adjustRightInd w:val="0"/>
        <w:rPr>
          <w:sz w:val="28"/>
          <w:szCs w:val="28"/>
        </w:rPr>
      </w:pPr>
      <w:r w:rsidRPr="00DA06BE">
        <w:rPr>
          <w:sz w:val="28"/>
          <w:szCs w:val="28"/>
        </w:rPr>
        <w:t>__________________________________________________________________</w:t>
      </w:r>
    </w:p>
    <w:p w:rsidR="0060481C" w:rsidRPr="00DA06BE" w:rsidRDefault="0060481C" w:rsidP="00CF25C8">
      <w:pPr>
        <w:autoSpaceDE w:val="0"/>
        <w:autoSpaceDN w:val="0"/>
        <w:adjustRightInd w:val="0"/>
        <w:rPr>
          <w:sz w:val="28"/>
          <w:szCs w:val="28"/>
        </w:rPr>
      </w:pPr>
      <w:r w:rsidRPr="00DA06BE">
        <w:rPr>
          <w:sz w:val="28"/>
          <w:szCs w:val="28"/>
        </w:rPr>
        <w:t>_________________________________________________________________</w:t>
      </w:r>
    </w:p>
    <w:p w:rsidR="0060481C" w:rsidRPr="00DA06BE" w:rsidRDefault="0060481C" w:rsidP="00CF25C8">
      <w:pPr>
        <w:pStyle w:val="ConsPlusNonformat"/>
        <w:ind w:firstLine="709"/>
        <w:jc w:val="both"/>
        <w:rPr>
          <w:rFonts w:ascii="Times New Roman" w:hAnsi="Times New Roman" w:cs="Times New Roman"/>
          <w:sz w:val="28"/>
          <w:szCs w:val="28"/>
        </w:rPr>
      </w:pPr>
    </w:p>
    <w:p w:rsidR="0060481C" w:rsidRPr="00DA06BE" w:rsidRDefault="0060481C"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481C" w:rsidRPr="00DA06BE" w:rsidRDefault="0060481C"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60481C" w:rsidRPr="00DA06BE" w:rsidRDefault="0060481C"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60481C" w:rsidRPr="00DA06BE" w:rsidRDefault="0060481C"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60481C" w:rsidRPr="00DA06BE" w:rsidRDefault="0060481C"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60481C" w:rsidRPr="00DA06BE" w:rsidRDefault="0060481C"/>
    <w:sectPr w:rsidR="0060481C" w:rsidRPr="00DA06BE" w:rsidSect="00432911">
      <w:headerReference w:type="even" r:id="rId24"/>
      <w:headerReference w:type="default" r:id="rId25"/>
      <w:footerReference w:type="even" r:id="rId26"/>
      <w:footerReference w:type="default" r:id="rId27"/>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1C" w:rsidRDefault="0060481C" w:rsidP="00CF25C8">
      <w:r>
        <w:separator/>
      </w:r>
    </w:p>
  </w:endnote>
  <w:endnote w:type="continuationSeparator" w:id="0">
    <w:p w:rsidR="0060481C" w:rsidRDefault="0060481C"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1C" w:rsidRDefault="0060481C" w:rsidP="00432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81C" w:rsidRDefault="0060481C" w:rsidP="004329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1C" w:rsidRDefault="0060481C" w:rsidP="00432911">
    <w:pPr>
      <w:pStyle w:val="Footer"/>
      <w:framePr w:wrap="around" w:vAnchor="text" w:hAnchor="margin" w:xAlign="right" w:y="1"/>
      <w:rPr>
        <w:rStyle w:val="PageNumber"/>
      </w:rPr>
    </w:pPr>
  </w:p>
  <w:p w:rsidR="0060481C" w:rsidRDefault="0060481C" w:rsidP="004329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1C" w:rsidRDefault="0060481C" w:rsidP="00CF25C8">
      <w:r>
        <w:separator/>
      </w:r>
    </w:p>
  </w:footnote>
  <w:footnote w:type="continuationSeparator" w:id="0">
    <w:p w:rsidR="0060481C" w:rsidRDefault="0060481C"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1C" w:rsidRDefault="0060481C" w:rsidP="00432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81C" w:rsidRDefault="00604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1C" w:rsidRDefault="0060481C" w:rsidP="004329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0481C" w:rsidRDefault="006048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4A51516D"/>
    <w:multiLevelType w:val="multilevel"/>
    <w:tmpl w:val="2E9A357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8">
    <w:nsid w:val="51822E7B"/>
    <w:multiLevelType w:val="multilevel"/>
    <w:tmpl w:val="D5C202D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72"/>
        </w:tabs>
        <w:ind w:left="1372" w:hanging="720"/>
      </w:pPr>
      <w:rPr>
        <w:rFonts w:cs="Times New Roman" w:hint="default"/>
      </w:rPr>
    </w:lvl>
    <w:lvl w:ilvl="2">
      <w:start w:val="1"/>
      <w:numFmt w:val="decimal"/>
      <w:lvlText w:val="%1.%2.%3."/>
      <w:lvlJc w:val="left"/>
      <w:pPr>
        <w:tabs>
          <w:tab w:val="num" w:pos="2024"/>
        </w:tabs>
        <w:ind w:left="2024" w:hanging="720"/>
      </w:pPr>
      <w:rPr>
        <w:rFonts w:cs="Times New Roman" w:hint="default"/>
      </w:rPr>
    </w:lvl>
    <w:lvl w:ilvl="3">
      <w:start w:val="1"/>
      <w:numFmt w:val="decimal"/>
      <w:lvlText w:val="%1.%2.%3.%4."/>
      <w:lvlJc w:val="left"/>
      <w:pPr>
        <w:tabs>
          <w:tab w:val="num" w:pos="3036"/>
        </w:tabs>
        <w:ind w:left="3036" w:hanging="1080"/>
      </w:pPr>
      <w:rPr>
        <w:rFonts w:cs="Times New Roman" w:hint="default"/>
      </w:rPr>
    </w:lvl>
    <w:lvl w:ilvl="4">
      <w:start w:val="1"/>
      <w:numFmt w:val="decimal"/>
      <w:lvlText w:val="%1.%2.%3.%4.%5."/>
      <w:lvlJc w:val="left"/>
      <w:pPr>
        <w:tabs>
          <w:tab w:val="num" w:pos="3688"/>
        </w:tabs>
        <w:ind w:left="3688" w:hanging="1080"/>
      </w:pPr>
      <w:rPr>
        <w:rFonts w:cs="Times New Roman" w:hint="default"/>
      </w:rPr>
    </w:lvl>
    <w:lvl w:ilvl="5">
      <w:start w:val="1"/>
      <w:numFmt w:val="decimal"/>
      <w:lvlText w:val="%1.%2.%3.%4.%5.%6."/>
      <w:lvlJc w:val="left"/>
      <w:pPr>
        <w:tabs>
          <w:tab w:val="num" w:pos="4700"/>
        </w:tabs>
        <w:ind w:left="4700" w:hanging="1440"/>
      </w:pPr>
      <w:rPr>
        <w:rFonts w:cs="Times New Roman" w:hint="default"/>
      </w:rPr>
    </w:lvl>
    <w:lvl w:ilvl="6">
      <w:start w:val="1"/>
      <w:numFmt w:val="decimal"/>
      <w:lvlText w:val="%1.%2.%3.%4.%5.%6.%7."/>
      <w:lvlJc w:val="left"/>
      <w:pPr>
        <w:tabs>
          <w:tab w:val="num" w:pos="5712"/>
        </w:tabs>
        <w:ind w:left="5712" w:hanging="1800"/>
      </w:pPr>
      <w:rPr>
        <w:rFonts w:cs="Times New Roman" w:hint="default"/>
      </w:rPr>
    </w:lvl>
    <w:lvl w:ilvl="7">
      <w:start w:val="1"/>
      <w:numFmt w:val="decimal"/>
      <w:lvlText w:val="%1.%2.%3.%4.%5.%6.%7.%8."/>
      <w:lvlJc w:val="left"/>
      <w:pPr>
        <w:tabs>
          <w:tab w:val="num" w:pos="6364"/>
        </w:tabs>
        <w:ind w:left="6364" w:hanging="1800"/>
      </w:pPr>
      <w:rPr>
        <w:rFonts w:cs="Times New Roman" w:hint="default"/>
      </w:rPr>
    </w:lvl>
    <w:lvl w:ilvl="8">
      <w:start w:val="1"/>
      <w:numFmt w:val="decimal"/>
      <w:lvlText w:val="%1.%2.%3.%4.%5.%6.%7.%8.%9."/>
      <w:lvlJc w:val="left"/>
      <w:pPr>
        <w:tabs>
          <w:tab w:val="num" w:pos="7376"/>
        </w:tabs>
        <w:ind w:left="7376" w:hanging="2160"/>
      </w:pPr>
      <w:rPr>
        <w:rFonts w:cs="Times New Roman"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13"/>
  </w:num>
  <w:num w:numId="3">
    <w:abstractNumId w:val="5"/>
  </w:num>
  <w:num w:numId="4">
    <w:abstractNumId w:val="14"/>
  </w:num>
  <w:num w:numId="5">
    <w:abstractNumId w:val="12"/>
  </w:num>
  <w:num w:numId="6">
    <w:abstractNumId w:val="3"/>
  </w:num>
  <w:num w:numId="7">
    <w:abstractNumId w:val="9"/>
  </w:num>
  <w:num w:numId="8">
    <w:abstractNumId w:val="10"/>
  </w:num>
  <w:num w:numId="9">
    <w:abstractNumId w:val="11"/>
  </w:num>
  <w:num w:numId="10">
    <w:abstractNumId w:val="1"/>
  </w:num>
  <w:num w:numId="11">
    <w:abstractNumId w:val="7"/>
  </w:num>
  <w:num w:numId="12">
    <w:abstractNumId w:val="0"/>
  </w:num>
  <w:num w:numId="13">
    <w:abstractNumId w:val="6"/>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C8"/>
    <w:rsid w:val="000047ED"/>
    <w:rsid w:val="000142DF"/>
    <w:rsid w:val="00062EE6"/>
    <w:rsid w:val="00095186"/>
    <w:rsid w:val="000B5019"/>
    <w:rsid w:val="000C5DC4"/>
    <w:rsid w:val="000E1871"/>
    <w:rsid w:val="000F4DE6"/>
    <w:rsid w:val="000F7235"/>
    <w:rsid w:val="00115BE2"/>
    <w:rsid w:val="00142108"/>
    <w:rsid w:val="001B3778"/>
    <w:rsid w:val="00214C37"/>
    <w:rsid w:val="0022199A"/>
    <w:rsid w:val="0025155B"/>
    <w:rsid w:val="0029418E"/>
    <w:rsid w:val="002B610E"/>
    <w:rsid w:val="002F671E"/>
    <w:rsid w:val="003064BF"/>
    <w:rsid w:val="00333C92"/>
    <w:rsid w:val="00353FEE"/>
    <w:rsid w:val="00356759"/>
    <w:rsid w:val="003717F0"/>
    <w:rsid w:val="003761B4"/>
    <w:rsid w:val="003805CE"/>
    <w:rsid w:val="003A1342"/>
    <w:rsid w:val="003A3F51"/>
    <w:rsid w:val="004129B9"/>
    <w:rsid w:val="00432911"/>
    <w:rsid w:val="004367D5"/>
    <w:rsid w:val="004622E3"/>
    <w:rsid w:val="00466623"/>
    <w:rsid w:val="00474095"/>
    <w:rsid w:val="00530494"/>
    <w:rsid w:val="00555136"/>
    <w:rsid w:val="00560035"/>
    <w:rsid w:val="00571723"/>
    <w:rsid w:val="005A5F53"/>
    <w:rsid w:val="005C6F8E"/>
    <w:rsid w:val="005F47FB"/>
    <w:rsid w:val="0060481C"/>
    <w:rsid w:val="00605C93"/>
    <w:rsid w:val="0062723C"/>
    <w:rsid w:val="0064180A"/>
    <w:rsid w:val="00653D22"/>
    <w:rsid w:val="006C2CAD"/>
    <w:rsid w:val="006E0ADC"/>
    <w:rsid w:val="00707FD1"/>
    <w:rsid w:val="00713E51"/>
    <w:rsid w:val="007641CF"/>
    <w:rsid w:val="007A4113"/>
    <w:rsid w:val="007A6E5F"/>
    <w:rsid w:val="007B72BE"/>
    <w:rsid w:val="007D1EAF"/>
    <w:rsid w:val="007D6F1E"/>
    <w:rsid w:val="008270F4"/>
    <w:rsid w:val="00841AA1"/>
    <w:rsid w:val="00856413"/>
    <w:rsid w:val="008F2B0B"/>
    <w:rsid w:val="00903B6E"/>
    <w:rsid w:val="00972A4E"/>
    <w:rsid w:val="00976A7E"/>
    <w:rsid w:val="00983067"/>
    <w:rsid w:val="00987898"/>
    <w:rsid w:val="00994BE4"/>
    <w:rsid w:val="009A353A"/>
    <w:rsid w:val="009C1C25"/>
    <w:rsid w:val="009E37B5"/>
    <w:rsid w:val="009F7642"/>
    <w:rsid w:val="00A12F14"/>
    <w:rsid w:val="00A953BA"/>
    <w:rsid w:val="00AA7BD9"/>
    <w:rsid w:val="00AC385F"/>
    <w:rsid w:val="00AE6816"/>
    <w:rsid w:val="00B2418C"/>
    <w:rsid w:val="00B37C8E"/>
    <w:rsid w:val="00BA38B0"/>
    <w:rsid w:val="00BB6970"/>
    <w:rsid w:val="00BD1831"/>
    <w:rsid w:val="00C32918"/>
    <w:rsid w:val="00C6054E"/>
    <w:rsid w:val="00C84AAC"/>
    <w:rsid w:val="00C90956"/>
    <w:rsid w:val="00CA141B"/>
    <w:rsid w:val="00CA5822"/>
    <w:rsid w:val="00CE4B71"/>
    <w:rsid w:val="00CF25C8"/>
    <w:rsid w:val="00D517D3"/>
    <w:rsid w:val="00D51BA1"/>
    <w:rsid w:val="00D83090"/>
    <w:rsid w:val="00DA06BE"/>
    <w:rsid w:val="00DC7B63"/>
    <w:rsid w:val="00DD482A"/>
    <w:rsid w:val="00DD66BA"/>
    <w:rsid w:val="00E01833"/>
    <w:rsid w:val="00E1033C"/>
    <w:rsid w:val="00E41D26"/>
    <w:rsid w:val="00E43BEF"/>
    <w:rsid w:val="00E82E27"/>
    <w:rsid w:val="00EB5E6C"/>
    <w:rsid w:val="00EE0480"/>
    <w:rsid w:val="00EE6F0C"/>
    <w:rsid w:val="00F04160"/>
    <w:rsid w:val="00F27C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25C8"/>
    <w:pPr>
      <w:tabs>
        <w:tab w:val="center" w:pos="4677"/>
        <w:tab w:val="right" w:pos="9355"/>
      </w:tabs>
    </w:pPr>
  </w:style>
  <w:style w:type="character" w:customStyle="1" w:styleId="FooterChar">
    <w:name w:val="Footer Char"/>
    <w:basedOn w:val="DefaultParagraphFont"/>
    <w:link w:val="Footer"/>
    <w:uiPriority w:val="99"/>
    <w:locked/>
    <w:rsid w:val="00CF25C8"/>
    <w:rPr>
      <w:rFonts w:ascii="Times New Roman" w:hAnsi="Times New Roman" w:cs="Times New Roman"/>
      <w:sz w:val="24"/>
      <w:szCs w:val="24"/>
      <w:lang w:eastAsia="ru-RU"/>
    </w:rPr>
  </w:style>
  <w:style w:type="character" w:styleId="PageNumber">
    <w:name w:val="page number"/>
    <w:basedOn w:val="DefaultParagraphFont"/>
    <w:uiPriority w:val="99"/>
    <w:rsid w:val="00CF25C8"/>
    <w:rPr>
      <w:rFonts w:cs="Times New Roman"/>
    </w:rPr>
  </w:style>
  <w:style w:type="paragraph" w:customStyle="1" w:styleId="ConsPlusNormal">
    <w:name w:val="ConsPlusNormal"/>
    <w:next w:val="Normal"/>
    <w:link w:val="ConsPlusNormal0"/>
    <w:uiPriority w:val="99"/>
    <w:rsid w:val="00CF25C8"/>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CF25C8"/>
    <w:pPr>
      <w:widowControl w:val="0"/>
      <w:suppressAutoHyphens/>
    </w:pPr>
    <w:rPr>
      <w:rFonts w:eastAsia="Calibri"/>
      <w:lang w:eastAsia="ar-SA"/>
    </w:rPr>
  </w:style>
  <w:style w:type="character" w:customStyle="1" w:styleId="HeaderChar">
    <w:name w:val="Header Char"/>
    <w:basedOn w:val="DefaultParagraphFont"/>
    <w:link w:val="Header"/>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sz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sz w:val="20"/>
      <w:szCs w:val="20"/>
    </w:rPr>
  </w:style>
  <w:style w:type="paragraph" w:styleId="FootnoteText">
    <w:name w:val="footnote text"/>
    <w:basedOn w:val="Normal"/>
    <w:link w:val="FootnoteTextChar"/>
    <w:uiPriority w:val="99"/>
    <w:rsid w:val="00CF25C8"/>
    <w:rPr>
      <w:sz w:val="20"/>
      <w:szCs w:val="20"/>
    </w:rPr>
  </w:style>
  <w:style w:type="character" w:customStyle="1" w:styleId="FootnoteTextChar">
    <w:name w:val="Footnote Text Char"/>
    <w:basedOn w:val="DefaultParagraphFont"/>
    <w:link w:val="FootnoteText"/>
    <w:uiPriority w:val="99"/>
    <w:locked/>
    <w:rsid w:val="00CF25C8"/>
    <w:rPr>
      <w:rFonts w:ascii="Times New Roman" w:hAnsi="Times New Roman" w:cs="Times New Roman"/>
      <w:sz w:val="20"/>
      <w:szCs w:val="20"/>
      <w:lang w:eastAsia="ru-RU"/>
    </w:rPr>
  </w:style>
  <w:style w:type="character" w:styleId="FootnoteReference">
    <w:name w:val="footnote reference"/>
    <w:basedOn w:val="DefaultParagraphFont"/>
    <w:uiPriority w:val="99"/>
    <w:rsid w:val="00CF25C8"/>
    <w:rPr>
      <w:rFonts w:cs="Times New Roman"/>
      <w:vertAlign w:val="superscript"/>
    </w:rPr>
  </w:style>
  <w:style w:type="paragraph" w:styleId="ListParagraph">
    <w:name w:val="List Paragraph"/>
    <w:basedOn w:val="Normal"/>
    <w:uiPriority w:val="99"/>
    <w:qFormat/>
    <w:rsid w:val="00CF25C8"/>
    <w:pPr>
      <w:ind w:left="720"/>
      <w:contextualSpacing/>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Normal"/>
    <w:uiPriority w:val="99"/>
    <w:rsid w:val="00CF25C8"/>
    <w:pPr>
      <w:widowControl w:val="0"/>
      <w:autoSpaceDE w:val="0"/>
      <w:autoSpaceDN w:val="0"/>
      <w:adjustRightInd w:val="0"/>
      <w:spacing w:line="298" w:lineRule="exact"/>
      <w:ind w:firstLine="509"/>
      <w:jc w:val="both"/>
    </w:pPr>
  </w:style>
  <w:style w:type="paragraph" w:styleId="DocumentMap">
    <w:name w:val="Document Map"/>
    <w:basedOn w:val="Normal"/>
    <w:link w:val="DocumentMapChar"/>
    <w:uiPriority w:val="99"/>
    <w:semiHidden/>
    <w:rsid w:val="00DD66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6413"/>
    <w:rPr>
      <w:rFonts w:ascii="Times New Roman" w:hAnsi="Times New Roman" w:cs="Times New Roman"/>
      <w:sz w:val="2"/>
    </w:rPr>
  </w:style>
  <w:style w:type="paragraph" w:customStyle="1" w:styleId="a">
    <w:name w:val="Без интервала"/>
    <w:uiPriority w:val="99"/>
    <w:rsid w:val="00DC7B63"/>
    <w:pPr>
      <w:suppressAutoHyphens/>
    </w:pPr>
    <w:rPr>
      <w:rFonts w:cs="Calibri"/>
      <w:lang w:eastAsia="ar-SA"/>
    </w:rPr>
  </w:style>
  <w:style w:type="paragraph" w:customStyle="1" w:styleId="21">
    <w:name w:val="Основной текст 21"/>
    <w:basedOn w:val="Normal"/>
    <w:uiPriority w:val="99"/>
    <w:rsid w:val="00DC7B63"/>
    <w:pPr>
      <w:suppressAutoHyphens/>
      <w:jc w:val="both"/>
    </w:pPr>
    <w:rPr>
      <w:rFonts w:eastAsia="Calibri"/>
      <w:lang w:eastAsia="ar-SA"/>
    </w:rPr>
  </w:style>
  <w:style w:type="paragraph" w:styleId="NoSpacing">
    <w:name w:val="No Spacing"/>
    <w:uiPriority w:val="99"/>
    <w:qFormat/>
    <w:rsid w:val="00DC7B63"/>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28" Type="http://schemas.openxmlformats.org/officeDocument/2006/relationships/fontTable" Target="fontTable.xm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582</TotalTime>
  <Pages>30</Pages>
  <Words>10769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Геннадий  Анатольевич</dc:creator>
  <cp:keywords/>
  <dc:description/>
  <cp:lastModifiedBy>Admin</cp:lastModifiedBy>
  <cp:revision>24</cp:revision>
  <cp:lastPrinted>2016-05-17T08:34:00Z</cp:lastPrinted>
  <dcterms:created xsi:type="dcterms:W3CDTF">2016-02-18T13:59:00Z</dcterms:created>
  <dcterms:modified xsi:type="dcterms:W3CDTF">2016-05-20T07:34:00Z</dcterms:modified>
</cp:coreProperties>
</file>